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MON_998126771"/>
    <w:bookmarkStart w:id="1" w:name="_GoBack"/>
    <w:bookmarkEnd w:id="0"/>
    <w:bookmarkEnd w:id="1"/>
    <w:bookmarkStart w:id="2" w:name="_MON_977131163"/>
    <w:bookmarkEnd w:id="2"/>
    <w:p w14:paraId="4A16C783" w14:textId="77777777" w:rsidR="00B55DC4" w:rsidRPr="00EE70F9" w:rsidRDefault="00B55DC4" w:rsidP="00B55DC4">
      <w:pPr>
        <w:rPr>
          <w:rFonts w:ascii="Helvetica" w:hAnsi="Helvetica"/>
          <w:b/>
          <w:sz w:val="20"/>
        </w:rPr>
      </w:pPr>
      <w:r w:rsidRPr="00EE70F9">
        <w:rPr>
          <w:rFonts w:ascii="Helvetica" w:hAnsi="Helvetica"/>
        </w:rPr>
        <w:object w:dxaOrig="8414" w:dyaOrig="4440" w14:anchorId="00B8BF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45.75pt" o:ole="" fillcolor="window">
            <v:imagedata r:id="rId7" o:title=""/>
          </v:shape>
          <o:OLEObject Type="Embed" ProgID="Word.Picture.8" ShapeID="_x0000_i1025" DrawAspect="Content" ObjectID="_1644151789" r:id="rId8"/>
        </w:object>
      </w:r>
    </w:p>
    <w:p w14:paraId="66F0C767" w14:textId="77777777" w:rsidR="00B55DC4" w:rsidRPr="00EE70F9" w:rsidRDefault="00B55DC4" w:rsidP="00B55DC4">
      <w:pPr>
        <w:rPr>
          <w:rFonts w:ascii="Helvetica" w:hAnsi="Helvetica"/>
          <w:b/>
          <w:sz w:val="20"/>
        </w:rPr>
      </w:pPr>
      <w:r w:rsidRPr="00EE70F9">
        <w:rPr>
          <w:rFonts w:ascii="Helvetica" w:hAnsi="Helvetica"/>
          <w:b/>
          <w:sz w:val="20"/>
        </w:rPr>
        <w:t>TANGENTYERE COUNCIL</w:t>
      </w:r>
    </w:p>
    <w:p w14:paraId="3E1EA56A" w14:textId="14CB891C" w:rsidR="004D4AD6" w:rsidRPr="00EE70F9" w:rsidRDefault="004B196E">
      <w:pPr>
        <w:rPr>
          <w:rFonts w:ascii="Helvetica" w:hAnsi="Helvetica"/>
        </w:rPr>
      </w:pPr>
      <w:r>
        <w:rPr>
          <w:rFonts w:ascii="Helvetica" w:hAnsi="Helvetica"/>
          <w:noProof/>
          <w:lang w:val="en-US"/>
        </w:rPr>
        <mc:AlternateContent>
          <mc:Choice Requires="wps">
            <w:drawing>
              <wp:anchor distT="4294967295" distB="4294967295" distL="114300" distR="114300" simplePos="0" relativeHeight="251650560" behindDoc="0" locked="0" layoutInCell="1" allowOverlap="1" wp14:anchorId="4A883E02" wp14:editId="42C4D927">
                <wp:simplePos x="0" y="0"/>
                <wp:positionH relativeFrom="column">
                  <wp:posOffset>9525</wp:posOffset>
                </wp:positionH>
                <wp:positionV relativeFrom="paragraph">
                  <wp:posOffset>99059</wp:posOffset>
                </wp:positionV>
                <wp:extent cx="5943600" cy="0"/>
                <wp:effectExtent l="0" t="19050" r="0" b="0"/>
                <wp:wrapNone/>
                <wp:docPr id="1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38100">
                          <a:solidFill>
                            <a:srgbClr val="C0504D"/>
                          </a:solidFill>
                          <a:round/>
                          <a:headEnd/>
                          <a:tailEnd/>
                        </a:ln>
                        <a:effectLst/>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 uri="{AF507438-7753-43e0-B8FC-AC1667EBCBE1}">
                            <a14:hiddenEffects xmlns:o="urn:schemas-microsoft-com:office:office" xmlns:v="urn:schemas-microsoft-com:vml" xmlns:w10="urn:schemas-microsoft-com:office:word" xmlns:w="http://schemas.openxmlformats.org/wordprocessingml/2006/main" xmlns:a14="http://schemas.microsoft.com/office/drawing/2010/main" xmlns="">
                              <a:effectLst>
                                <a:outerShdw blurRad="63500" dist="29783" dir="3885598" algn="ctr" rotWithShape="0">
                                  <a:srgbClr val="6224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6E0D450" id="_x0000_t32" coordsize="21600,21600" o:spt="32" o:oned="t" path="m,l21600,21600e" filled="f">
                <v:path arrowok="t" fillok="f" o:connecttype="none"/>
                <o:lock v:ext="edit" shapetype="t"/>
              </v:shapetype>
              <v:shape id="AutoShape 2" o:spid="_x0000_s1026" type="#_x0000_t32" style="position:absolute;margin-left:.75pt;margin-top:7.8pt;width:468pt;height:0;z-index:251650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" strokecolor="#c0504d" strokeweight="3pt"/>
            </w:pict>
          </mc:Fallback>
        </mc:AlternateContent>
      </w:r>
    </w:p>
    <w:p w14:paraId="38BCBC09" w14:textId="77777777" w:rsidR="00B55DC4" w:rsidRPr="00EE70F9" w:rsidRDefault="00B55DC4" w:rsidP="00B55DC4">
      <w:pPr>
        <w:jc w:val="center"/>
        <w:rPr>
          <w:rFonts w:ascii="Helvetica" w:hAnsi="Helvetica"/>
          <w:b/>
          <w:sz w:val="32"/>
          <w:szCs w:val="32"/>
        </w:rPr>
      </w:pPr>
      <w:r w:rsidRPr="00EE70F9">
        <w:rPr>
          <w:rFonts w:ascii="Helvetica" w:hAnsi="Helvetica"/>
          <w:b/>
          <w:sz w:val="32"/>
          <w:szCs w:val="32"/>
        </w:rPr>
        <w:t>POSITION DESCRIPTION</w:t>
      </w:r>
    </w:p>
    <w:p w14:paraId="3B8667A8" w14:textId="40BF5560" w:rsidR="00B55DC4" w:rsidRPr="00EE70F9" w:rsidRDefault="004B196E">
      <w:pPr>
        <w:rPr>
          <w:rFonts w:ascii="Helvetica" w:hAnsi="Helvetica"/>
        </w:rPr>
      </w:pPr>
      <w:r>
        <w:rPr>
          <w:rFonts w:ascii="Helvetica" w:hAnsi="Helvetica"/>
          <w:noProof/>
          <w:lang w:val="en-US"/>
        </w:rPr>
        <mc:AlternateContent>
          <mc:Choice Requires="wps">
            <w:drawing>
              <wp:anchor distT="4294967295" distB="4294967295" distL="114300" distR="114300" simplePos="0" relativeHeight="251651584" behindDoc="0" locked="0" layoutInCell="1" allowOverlap="1" wp14:anchorId="67BFAC57" wp14:editId="1BA9160B">
                <wp:simplePos x="0" y="0"/>
                <wp:positionH relativeFrom="column">
                  <wp:posOffset>9525</wp:posOffset>
                </wp:positionH>
                <wp:positionV relativeFrom="paragraph">
                  <wp:posOffset>99694</wp:posOffset>
                </wp:positionV>
                <wp:extent cx="5943600" cy="0"/>
                <wp:effectExtent l="0" t="19050" r="0" b="0"/>
                <wp:wrapNone/>
                <wp:docPr id="1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38100">
                          <a:solidFill>
                            <a:srgbClr val="C0504D"/>
                          </a:solidFill>
                          <a:round/>
                          <a:headEnd/>
                          <a:tailEnd/>
                        </a:ln>
                        <a:effectLst/>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 uri="{AF507438-7753-43e0-B8FC-AC1667EBCBE1}">
                            <a14:hiddenEffects xmlns:o="urn:schemas-microsoft-com:office:office" xmlns:v="urn:schemas-microsoft-com:vml" xmlns:w10="urn:schemas-microsoft-com:office:word" xmlns:w="http://schemas.openxmlformats.org/wordprocessingml/2006/main" xmlns:a14="http://schemas.microsoft.com/office/drawing/2010/main" xmlns="">
                              <a:effectLst>
                                <a:outerShdw blurRad="63500" dist="29783" dir="3885598" algn="ctr" rotWithShape="0">
                                  <a:srgbClr val="6224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9916674" id="AutoShape 3" o:spid="_x0000_s1026" type="#_x0000_t32" style="position:absolute;margin-left:.75pt;margin-top:7.85pt;width:468pt;height:0;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" strokecolor="#c0504d" strokeweight="3pt"/>
            </w:pict>
          </mc:Fallback>
        </mc:AlternateContent>
      </w:r>
    </w:p>
    <w:p w14:paraId="2E436F53" w14:textId="77777777" w:rsidR="00B55DC4" w:rsidRPr="00EE70F9" w:rsidRDefault="00B55DC4">
      <w:pPr>
        <w:rPr>
          <w:rFonts w:ascii="Helvetica" w:hAnsi="Helvetica"/>
        </w:rPr>
      </w:pPr>
    </w:p>
    <w:p w14:paraId="1EE187AF" w14:textId="2621330D" w:rsidR="00B55DC4" w:rsidRPr="00EE70F9" w:rsidRDefault="004B196E" w:rsidP="00464343">
      <w:pPr>
        <w:tabs>
          <w:tab w:val="left" w:pos="2340"/>
        </w:tabs>
        <w:rPr>
          <w:rFonts w:ascii="Helvetica" w:hAnsi="Helvetica"/>
          <w:sz w:val="28"/>
          <w:szCs w:val="28"/>
        </w:rPr>
      </w:pPr>
      <w:r>
        <w:rPr>
          <w:rFonts w:ascii="Helvetica" w:hAnsi="Helvetica"/>
          <w:noProof/>
          <w:sz w:val="28"/>
          <w:szCs w:val="28"/>
          <w:lang w:val="en-US"/>
        </w:rPr>
        <mc:AlternateContent>
          <mc:Choice Requires="wps">
            <w:drawing>
              <wp:anchor distT="4294967295" distB="4294967295" distL="114300" distR="114300" simplePos="0" relativeHeight="251652608" behindDoc="0" locked="0" layoutInCell="1" allowOverlap="1" wp14:anchorId="3F437433" wp14:editId="35234BD6">
                <wp:simplePos x="0" y="0"/>
                <wp:positionH relativeFrom="column">
                  <wp:posOffset>1095375</wp:posOffset>
                </wp:positionH>
                <wp:positionV relativeFrom="paragraph">
                  <wp:posOffset>193674</wp:posOffset>
                </wp:positionV>
                <wp:extent cx="4743450" cy="0"/>
                <wp:effectExtent l="0" t="0" r="0" b="0"/>
                <wp:wrapNone/>
                <wp:docPr id="1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3450"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FEF787" id="AutoShape 4" o:spid="_x0000_s1026" type="#_x0000_t32" style="position:absolute;margin-left:86.25pt;margin-top:15.25pt;width:373.5pt;height:0;z-index:251652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"/>
            </w:pict>
          </mc:Fallback>
        </mc:AlternateContent>
      </w:r>
      <w:r w:rsidR="00B55DC4" w:rsidRPr="00EE70F9">
        <w:rPr>
          <w:rFonts w:ascii="Helvetica" w:hAnsi="Helvetica"/>
          <w:sz w:val="28"/>
          <w:szCs w:val="28"/>
        </w:rPr>
        <w:t xml:space="preserve">Position Title </w:t>
      </w:r>
      <w:r w:rsidR="00EF0258" w:rsidRPr="00EE70F9">
        <w:rPr>
          <w:rFonts w:ascii="Helvetica" w:hAnsi="Helvetica"/>
          <w:sz w:val="28"/>
          <w:szCs w:val="28"/>
        </w:rPr>
        <w:tab/>
      </w:r>
      <w:r w:rsidR="00417B9E">
        <w:rPr>
          <w:rFonts w:ascii="Helvetica" w:hAnsi="Helvetica"/>
          <w:sz w:val="28"/>
          <w:szCs w:val="28"/>
        </w:rPr>
        <w:t xml:space="preserve">Intensive Family </w:t>
      </w:r>
      <w:r w:rsidR="00464343">
        <w:rPr>
          <w:rFonts w:ascii="Helvetica" w:hAnsi="Helvetica"/>
          <w:sz w:val="28"/>
          <w:szCs w:val="28"/>
        </w:rPr>
        <w:t>and Parenting Service</w:t>
      </w:r>
      <w:r w:rsidR="00417B9E">
        <w:rPr>
          <w:rFonts w:ascii="Helvetica" w:hAnsi="Helvetica"/>
          <w:sz w:val="28"/>
          <w:szCs w:val="28"/>
        </w:rPr>
        <w:t xml:space="preserve"> Coordinator</w:t>
      </w:r>
      <w:r w:rsidR="00FC38DB" w:rsidRPr="00EE70F9">
        <w:rPr>
          <w:rFonts w:ascii="Helvetica" w:hAnsi="Helvetica"/>
          <w:sz w:val="28"/>
          <w:szCs w:val="28"/>
        </w:rPr>
        <w:tab/>
      </w:r>
    </w:p>
    <w:p w14:paraId="48F619CD" w14:textId="6693A2FF" w:rsidR="00464343" w:rsidRPr="00A718B4" w:rsidRDefault="006A4D47" w:rsidP="00464343">
      <w:pPr>
        <w:jc w:val="both"/>
        <w:rPr>
          <w:rFonts w:ascii="Arial" w:hAnsi="Arial" w:cs="Arial"/>
          <w:szCs w:val="24"/>
        </w:rPr>
      </w:pPr>
      <w:r w:rsidRPr="00EE70F9">
        <w:rPr>
          <w:rFonts w:ascii="Helvetica" w:hAnsi="Helvetica"/>
          <w:sz w:val="28"/>
          <w:szCs w:val="28"/>
        </w:rPr>
        <w:t>Division</w:t>
      </w:r>
      <w:r w:rsidR="00B55DC4" w:rsidRPr="00EE70F9">
        <w:rPr>
          <w:rFonts w:ascii="Helvetica" w:hAnsi="Helvetica"/>
          <w:sz w:val="28"/>
          <w:szCs w:val="28"/>
        </w:rPr>
        <w:t xml:space="preserve"> </w:t>
      </w:r>
      <w:r w:rsidR="00EE70F9">
        <w:rPr>
          <w:rFonts w:ascii="Helvetica" w:hAnsi="Helvetica"/>
          <w:sz w:val="28"/>
          <w:szCs w:val="28"/>
        </w:rPr>
        <w:tab/>
      </w:r>
      <w:r w:rsidR="00464343" w:rsidRPr="00464343">
        <w:rPr>
          <w:rFonts w:ascii="Arial" w:hAnsi="Arial" w:cs="Arial"/>
          <w:sz w:val="28"/>
          <w:szCs w:val="28"/>
        </w:rPr>
        <w:t>Child, Family and Kin Division (CFK)</w:t>
      </w:r>
    </w:p>
    <w:p w14:paraId="3A3B4415" w14:textId="61B674F4" w:rsidR="00276AC2" w:rsidRPr="00EE70F9" w:rsidRDefault="004B196E" w:rsidP="00464343">
      <w:pPr>
        <w:tabs>
          <w:tab w:val="left" w:pos="2430"/>
        </w:tabs>
        <w:rPr>
          <w:rFonts w:ascii="Helvetica" w:hAnsi="Helvetica"/>
          <w:sz w:val="28"/>
          <w:szCs w:val="28"/>
        </w:rPr>
      </w:pPr>
      <w:r>
        <w:rPr>
          <w:rFonts w:ascii="Helvetica" w:hAnsi="Helvetica"/>
          <w:noProof/>
          <w:sz w:val="28"/>
          <w:szCs w:val="28"/>
          <w:lang w:val="en-US"/>
        </w:rPr>
        <mc:AlternateContent>
          <mc:Choice Requires="wps">
            <w:drawing>
              <wp:anchor distT="4294967295" distB="4294967295" distL="114300" distR="114300" simplePos="0" relativeHeight="251653632" behindDoc="0" locked="0" layoutInCell="1" allowOverlap="1" wp14:anchorId="19CDA644" wp14:editId="504AD411">
                <wp:simplePos x="0" y="0"/>
                <wp:positionH relativeFrom="column">
                  <wp:posOffset>1095375</wp:posOffset>
                </wp:positionH>
                <wp:positionV relativeFrom="paragraph">
                  <wp:posOffset>-636</wp:posOffset>
                </wp:positionV>
                <wp:extent cx="4791075" cy="0"/>
                <wp:effectExtent l="0" t="0" r="0" b="0"/>
                <wp:wrapNone/>
                <wp:docPr id="1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91075"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D10126" id="AutoShape 5" o:spid="_x0000_s1026" type="#_x0000_t32" style="position:absolute;margin-left:86.25pt;margin-top:-.05pt;width:377.25pt;height:0;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"/>
            </w:pict>
          </mc:Fallback>
        </mc:AlternateContent>
      </w:r>
    </w:p>
    <w:p w14:paraId="0EAFAB87" w14:textId="35DCCF0F" w:rsidR="006A4D47" w:rsidRPr="00EE70F9" w:rsidRDefault="004B196E">
      <w:pPr>
        <w:rPr>
          <w:rFonts w:ascii="Helvetica" w:hAnsi="Helvetica"/>
          <w:sz w:val="28"/>
          <w:szCs w:val="28"/>
        </w:rPr>
      </w:pPr>
      <w:r>
        <w:rPr>
          <w:rFonts w:ascii="Helvetica" w:hAnsi="Helvetica"/>
          <w:noProof/>
          <w:sz w:val="28"/>
          <w:szCs w:val="28"/>
          <w:lang w:val="en-US"/>
        </w:rPr>
        <mc:AlternateContent>
          <mc:Choice Requires="wps">
            <w:drawing>
              <wp:anchor distT="4294967295" distB="4294967295" distL="114300" distR="114300" simplePos="0" relativeHeight="251658752" behindDoc="0" locked="0" layoutInCell="1" allowOverlap="1" wp14:anchorId="01703B19" wp14:editId="2031E9A3">
                <wp:simplePos x="0" y="0"/>
                <wp:positionH relativeFrom="column">
                  <wp:posOffset>1143000</wp:posOffset>
                </wp:positionH>
                <wp:positionV relativeFrom="paragraph">
                  <wp:posOffset>184784</wp:posOffset>
                </wp:positionV>
                <wp:extent cx="1152525" cy="0"/>
                <wp:effectExtent l="0" t="0" r="0" b="0"/>
                <wp:wrapNone/>
                <wp:docPr id="1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2525"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6CA6D1" id="AutoShape 10" o:spid="_x0000_s1026" type="#_x0000_t32" style="position:absolute;margin-left:90pt;margin-top:14.55pt;width:90.75pt;height:0;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"/>
            </w:pict>
          </mc:Fallback>
        </mc:AlternateContent>
      </w:r>
      <w:r w:rsidR="00E268B1" w:rsidRPr="00EE70F9">
        <w:rPr>
          <w:rFonts w:ascii="Helvetica" w:hAnsi="Helvetica"/>
          <w:sz w:val="28"/>
          <w:szCs w:val="28"/>
        </w:rPr>
        <w:t>Classification</w:t>
      </w:r>
      <w:r w:rsidR="00FC38DB" w:rsidRPr="00EE70F9">
        <w:rPr>
          <w:rFonts w:ascii="Helvetica" w:hAnsi="Helvetica"/>
          <w:sz w:val="28"/>
          <w:szCs w:val="28"/>
        </w:rPr>
        <w:tab/>
      </w:r>
      <w:r w:rsidR="00EE70F9">
        <w:rPr>
          <w:rFonts w:ascii="Helvetica" w:hAnsi="Helvetica"/>
          <w:sz w:val="28"/>
          <w:szCs w:val="28"/>
        </w:rPr>
        <w:t xml:space="preserve">   Level </w:t>
      </w:r>
      <w:r w:rsidR="00EE0377" w:rsidRPr="00EE70F9">
        <w:rPr>
          <w:rFonts w:ascii="Helvetica" w:hAnsi="Helvetica"/>
          <w:sz w:val="28"/>
          <w:szCs w:val="28"/>
        </w:rPr>
        <w:t>7</w:t>
      </w:r>
    </w:p>
    <w:p w14:paraId="045421FA" w14:textId="77777777" w:rsidR="00B55DC4" w:rsidRPr="00EE70F9" w:rsidRDefault="00B55DC4">
      <w:pPr>
        <w:rPr>
          <w:rFonts w:ascii="Helvetica" w:hAnsi="Helvetica"/>
          <w:sz w:val="28"/>
          <w:szCs w:val="28"/>
        </w:rPr>
      </w:pPr>
    </w:p>
    <w:p w14:paraId="2AA835AF" w14:textId="3ADA48E8" w:rsidR="00B55DC4" w:rsidRPr="00EE70F9" w:rsidRDefault="004B196E">
      <w:pPr>
        <w:rPr>
          <w:rFonts w:ascii="Helvetica" w:hAnsi="Helvetica"/>
          <w:sz w:val="28"/>
          <w:szCs w:val="28"/>
        </w:rPr>
      </w:pPr>
      <w:r>
        <w:rPr>
          <w:rFonts w:ascii="Helvetica" w:hAnsi="Helvetica"/>
          <w:noProof/>
          <w:sz w:val="28"/>
          <w:szCs w:val="28"/>
          <w:lang w:val="en-US"/>
        </w:rPr>
        <mc:AlternateContent>
          <mc:Choice Requires="wps">
            <w:drawing>
              <wp:anchor distT="4294967295" distB="4294967295" distL="114300" distR="114300" simplePos="0" relativeHeight="251654656" behindDoc="0" locked="0" layoutInCell="1" allowOverlap="1" wp14:anchorId="4997F0FE" wp14:editId="0F93F993">
                <wp:simplePos x="0" y="0"/>
                <wp:positionH relativeFrom="column">
                  <wp:posOffset>1095375</wp:posOffset>
                </wp:positionH>
                <wp:positionV relativeFrom="paragraph">
                  <wp:posOffset>175259</wp:posOffset>
                </wp:positionV>
                <wp:extent cx="1733550" cy="0"/>
                <wp:effectExtent l="0" t="0" r="0" b="0"/>
                <wp:wrapNone/>
                <wp:docPr id="10"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3550"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A9F0FB" id="AutoShape 6" o:spid="_x0000_s1026" type="#_x0000_t32" style="position:absolute;margin-left:86.25pt;margin-top:13.8pt;width:136.5pt;height:0;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"/>
            </w:pict>
          </mc:Fallback>
        </mc:AlternateContent>
      </w:r>
      <w:r w:rsidR="00E268B1" w:rsidRPr="00EE70F9">
        <w:rPr>
          <w:rFonts w:ascii="Helvetica" w:hAnsi="Helvetica"/>
          <w:sz w:val="28"/>
          <w:szCs w:val="28"/>
        </w:rPr>
        <w:t xml:space="preserve">Job Holder      </w:t>
      </w:r>
      <w:r w:rsidR="00E268B1" w:rsidRPr="00EE70F9">
        <w:rPr>
          <w:rFonts w:ascii="Helvetica" w:hAnsi="Helvetica"/>
          <w:sz w:val="28"/>
          <w:szCs w:val="28"/>
        </w:rPr>
        <w:tab/>
      </w:r>
      <w:r w:rsidR="00E268B1" w:rsidRPr="00EE70F9">
        <w:rPr>
          <w:rFonts w:ascii="Helvetica" w:hAnsi="Helvetica"/>
          <w:sz w:val="28"/>
          <w:szCs w:val="28"/>
        </w:rPr>
        <w:tab/>
      </w:r>
      <w:r w:rsidR="00E268B1" w:rsidRPr="00EE70F9">
        <w:rPr>
          <w:rFonts w:ascii="Helvetica" w:hAnsi="Helvetica"/>
          <w:sz w:val="28"/>
          <w:szCs w:val="28"/>
        </w:rPr>
        <w:tab/>
      </w:r>
      <w:r w:rsidR="00E268B1" w:rsidRPr="00EE70F9">
        <w:rPr>
          <w:rFonts w:ascii="Helvetica" w:hAnsi="Helvetica"/>
          <w:sz w:val="28"/>
          <w:szCs w:val="28"/>
        </w:rPr>
        <w:tab/>
      </w:r>
      <w:r w:rsidR="00E268B1" w:rsidRPr="00EE70F9">
        <w:rPr>
          <w:rFonts w:ascii="Helvetica" w:hAnsi="Helvetica"/>
          <w:sz w:val="28"/>
          <w:szCs w:val="28"/>
        </w:rPr>
        <w:tab/>
      </w:r>
      <w:r w:rsidR="00E268B1" w:rsidRPr="00EE70F9">
        <w:rPr>
          <w:rFonts w:ascii="Helvetica" w:hAnsi="Helvetica"/>
          <w:sz w:val="28"/>
          <w:szCs w:val="28"/>
        </w:rPr>
        <w:tab/>
      </w:r>
      <w:r w:rsidR="006B6163" w:rsidRPr="00EE70F9">
        <w:rPr>
          <w:rFonts w:ascii="Helvetica" w:hAnsi="Helvetica"/>
          <w:sz w:val="28"/>
          <w:szCs w:val="28"/>
        </w:rPr>
        <w:t xml:space="preserve"> </w:t>
      </w:r>
    </w:p>
    <w:p w14:paraId="12204774" w14:textId="77777777" w:rsidR="00B55DC4" w:rsidRPr="00EE70F9" w:rsidRDefault="00B55DC4">
      <w:pPr>
        <w:rPr>
          <w:rFonts w:ascii="Helvetica" w:hAnsi="Helvetica"/>
          <w:sz w:val="28"/>
          <w:szCs w:val="28"/>
        </w:rPr>
      </w:pPr>
    </w:p>
    <w:p w14:paraId="7B61EE8D" w14:textId="2A48A34E" w:rsidR="00B55DC4" w:rsidRPr="00EE70F9" w:rsidRDefault="004B196E">
      <w:pPr>
        <w:rPr>
          <w:rFonts w:ascii="Helvetica" w:hAnsi="Helvetica"/>
          <w:sz w:val="28"/>
          <w:szCs w:val="28"/>
        </w:rPr>
      </w:pPr>
      <w:r>
        <w:rPr>
          <w:rFonts w:ascii="Helvetica" w:hAnsi="Helvetica"/>
          <w:noProof/>
          <w:sz w:val="28"/>
          <w:szCs w:val="28"/>
          <w:lang w:val="en-US"/>
        </w:rPr>
        <mc:AlternateContent>
          <mc:Choice Requires="wps">
            <w:drawing>
              <wp:anchor distT="4294967295" distB="4294967295" distL="114300" distR="114300" simplePos="0" relativeHeight="251656704" behindDoc="0" locked="0" layoutInCell="1" allowOverlap="1" wp14:anchorId="650521FB" wp14:editId="5817F617">
                <wp:simplePos x="0" y="0"/>
                <wp:positionH relativeFrom="column">
                  <wp:posOffset>4495800</wp:posOffset>
                </wp:positionH>
                <wp:positionV relativeFrom="paragraph">
                  <wp:posOffset>176529</wp:posOffset>
                </wp:positionV>
                <wp:extent cx="1390650" cy="0"/>
                <wp:effectExtent l="0" t="0" r="0" b="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650"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A6A36E" id="AutoShape 8" o:spid="_x0000_s1026" type="#_x0000_t32" style="position:absolute;margin-left:354pt;margin-top:13.9pt;width:109.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"/>
            </w:pict>
          </mc:Fallback>
        </mc:AlternateContent>
      </w:r>
      <w:r>
        <w:rPr>
          <w:rFonts w:ascii="Helvetica" w:hAnsi="Helvetica"/>
          <w:noProof/>
          <w:sz w:val="28"/>
          <w:szCs w:val="28"/>
          <w:lang w:val="en-US"/>
        </w:rPr>
        <mc:AlternateContent>
          <mc:Choice Requires="wps">
            <w:drawing>
              <wp:anchor distT="4294967295" distB="4294967295" distL="114300" distR="114300" simplePos="0" relativeHeight="251655680" behindDoc="0" locked="0" layoutInCell="1" allowOverlap="1" wp14:anchorId="10F57A18" wp14:editId="0A18175C">
                <wp:simplePos x="0" y="0"/>
                <wp:positionH relativeFrom="column">
                  <wp:posOffset>1095375</wp:posOffset>
                </wp:positionH>
                <wp:positionV relativeFrom="paragraph">
                  <wp:posOffset>176529</wp:posOffset>
                </wp:positionV>
                <wp:extent cx="1838325" cy="0"/>
                <wp:effectExtent l="0" t="0" r="0" b="0"/>
                <wp:wrapNone/>
                <wp:docPr id="8"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8325"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C9A055" id="AutoShape 7" o:spid="_x0000_s1026" type="#_x0000_t32" style="position:absolute;margin-left:86.25pt;margin-top:13.9pt;width:144.75pt;height:0;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"/>
            </w:pict>
          </mc:Fallback>
        </mc:AlternateContent>
      </w:r>
      <w:r w:rsidR="006B6163" w:rsidRPr="00EE70F9">
        <w:rPr>
          <w:rFonts w:ascii="Helvetica" w:hAnsi="Helvetica"/>
          <w:sz w:val="28"/>
          <w:szCs w:val="28"/>
        </w:rPr>
        <w:t xml:space="preserve">Prepared By    </w:t>
      </w:r>
      <w:r w:rsidR="00B7702E">
        <w:rPr>
          <w:rFonts w:ascii="Helvetica" w:hAnsi="Helvetica"/>
          <w:sz w:val="28"/>
          <w:szCs w:val="28"/>
        </w:rPr>
        <w:t>Andrew Walder</w:t>
      </w:r>
      <w:r w:rsidR="006B6163" w:rsidRPr="00EE70F9">
        <w:rPr>
          <w:rFonts w:ascii="Helvetica" w:hAnsi="Helvetica"/>
          <w:sz w:val="28"/>
          <w:szCs w:val="28"/>
        </w:rPr>
        <w:tab/>
      </w:r>
      <w:r w:rsidR="006B6163" w:rsidRPr="00EE70F9">
        <w:rPr>
          <w:rFonts w:ascii="Helvetica" w:hAnsi="Helvetica"/>
          <w:sz w:val="28"/>
          <w:szCs w:val="28"/>
        </w:rPr>
        <w:tab/>
      </w:r>
      <w:r w:rsidR="006B6163" w:rsidRPr="00EE70F9">
        <w:rPr>
          <w:rFonts w:ascii="Helvetica" w:hAnsi="Helvetica"/>
          <w:sz w:val="28"/>
          <w:szCs w:val="28"/>
        </w:rPr>
        <w:tab/>
        <w:t xml:space="preserve">Date           </w:t>
      </w:r>
      <w:r w:rsidR="006B6163" w:rsidRPr="00EE70F9">
        <w:rPr>
          <w:rFonts w:ascii="Helvetica" w:hAnsi="Helvetica"/>
          <w:sz w:val="28"/>
          <w:szCs w:val="28"/>
        </w:rPr>
        <w:tab/>
      </w:r>
      <w:r w:rsidR="00464343">
        <w:rPr>
          <w:rFonts w:ascii="Helvetica" w:hAnsi="Helvetica"/>
          <w:sz w:val="28"/>
          <w:szCs w:val="28"/>
        </w:rPr>
        <w:t>25/02/20</w:t>
      </w:r>
      <w:r w:rsidR="006B6163" w:rsidRPr="00EE70F9">
        <w:rPr>
          <w:rFonts w:ascii="Helvetica" w:hAnsi="Helvetica"/>
          <w:sz w:val="28"/>
          <w:szCs w:val="28"/>
        </w:rPr>
        <w:tab/>
      </w:r>
    </w:p>
    <w:p w14:paraId="77098703" w14:textId="1C67ACAC" w:rsidR="00A85FCE" w:rsidRDefault="00EE70F9">
      <w:pPr>
        <w:rPr>
          <w:rFonts w:ascii="Helvetica" w:hAnsi="Helvetica"/>
          <w:sz w:val="28"/>
          <w:szCs w:val="28"/>
        </w:rPr>
      </w:pPr>
      <w:r>
        <w:rPr>
          <w:rFonts w:ascii="Helvetica" w:hAnsi="Helvetica"/>
          <w:sz w:val="28"/>
          <w:szCs w:val="28"/>
        </w:rPr>
        <w:t xml:space="preserve">Staff reporting to position: </w:t>
      </w:r>
      <w:r w:rsidR="00464343">
        <w:rPr>
          <w:rFonts w:ascii="Helvetica" w:hAnsi="Helvetica"/>
          <w:sz w:val="28"/>
          <w:szCs w:val="28"/>
        </w:rPr>
        <w:t>3</w:t>
      </w:r>
      <w:r w:rsidR="00245890">
        <w:rPr>
          <w:rFonts w:ascii="Helvetica" w:hAnsi="Helvetica"/>
          <w:sz w:val="28"/>
          <w:szCs w:val="28"/>
        </w:rPr>
        <w:t xml:space="preserve"> x</w:t>
      </w:r>
      <w:r w:rsidR="00373B50">
        <w:rPr>
          <w:rFonts w:ascii="Helvetica" w:hAnsi="Helvetica"/>
          <w:sz w:val="28"/>
          <w:szCs w:val="28"/>
        </w:rPr>
        <w:t xml:space="preserve"> IFPS </w:t>
      </w:r>
      <w:r w:rsidR="00341B94">
        <w:rPr>
          <w:rFonts w:ascii="Helvetica" w:hAnsi="Helvetica"/>
          <w:sz w:val="28"/>
          <w:szCs w:val="28"/>
        </w:rPr>
        <w:t xml:space="preserve">Child and Family </w:t>
      </w:r>
      <w:r w:rsidR="00C445EC">
        <w:rPr>
          <w:rFonts w:ascii="Helvetica" w:hAnsi="Helvetica"/>
          <w:sz w:val="28"/>
          <w:szCs w:val="28"/>
        </w:rPr>
        <w:t>Practitioners</w:t>
      </w:r>
    </w:p>
    <w:p w14:paraId="438D7E98" w14:textId="77777777" w:rsidR="00283701" w:rsidRPr="00EE70F9" w:rsidRDefault="00283701">
      <w:pPr>
        <w:rPr>
          <w:rFonts w:ascii="Helvetica" w:hAnsi="Helvetica"/>
          <w:sz w:val="28"/>
          <w:szCs w:val="28"/>
        </w:rPr>
      </w:pPr>
      <w:r>
        <w:rPr>
          <w:rFonts w:ascii="Helvetica" w:hAnsi="Helvetica"/>
          <w:sz w:val="28"/>
          <w:szCs w:val="28"/>
        </w:rPr>
        <w:t xml:space="preserve">                                          1 x IFPS Social Worker</w:t>
      </w:r>
    </w:p>
    <w:p w14:paraId="263E547A" w14:textId="2A887595" w:rsidR="006B6163" w:rsidRDefault="004B196E">
      <w:pPr>
        <w:rPr>
          <w:rFonts w:ascii="Helvetica" w:hAnsi="Helvetica"/>
        </w:rPr>
      </w:pPr>
      <w:r>
        <w:rPr>
          <w:rFonts w:ascii="Helvetica" w:hAnsi="Helvetica"/>
          <w:noProof/>
          <w:lang w:val="en-US"/>
        </w:rPr>
        <mc:AlternateContent>
          <mc:Choice Requires="wps">
            <w:drawing>
              <wp:anchor distT="4294967295" distB="4294967295" distL="114300" distR="114300" simplePos="0" relativeHeight="251657728" behindDoc="0" locked="0" layoutInCell="1" allowOverlap="1" wp14:anchorId="3459B161" wp14:editId="19B8C17C">
                <wp:simplePos x="0" y="0"/>
                <wp:positionH relativeFrom="column">
                  <wp:posOffset>9525</wp:posOffset>
                </wp:positionH>
                <wp:positionV relativeFrom="paragraph">
                  <wp:posOffset>95884</wp:posOffset>
                </wp:positionV>
                <wp:extent cx="5943600" cy="0"/>
                <wp:effectExtent l="0" t="19050" r="0" b="0"/>
                <wp:wrapNone/>
                <wp:docPr id="7"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38100">
                          <a:solidFill>
                            <a:srgbClr val="C0504D"/>
                          </a:solidFill>
                          <a:round/>
                          <a:headEnd/>
                          <a:tailEnd/>
                        </a:ln>
                        <a:effectLst/>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 uri="{AF507438-7753-43e0-B8FC-AC1667EBCBE1}">
                            <a14:hiddenEffects xmlns:o="urn:schemas-microsoft-com:office:office" xmlns:v="urn:schemas-microsoft-com:vml" xmlns:w10="urn:schemas-microsoft-com:office:word" xmlns:w="http://schemas.openxmlformats.org/wordprocessingml/2006/main" xmlns:a14="http://schemas.microsoft.com/office/drawing/2010/main" xmlns="">
                              <a:effectLst>
                                <a:outerShdw blurRad="63500" dist="29783" dir="3885598" algn="ctr" rotWithShape="0">
                                  <a:srgbClr val="6224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D831C0C" id="AutoShape 9" o:spid="_x0000_s1026" type="#_x0000_t32" style="position:absolute;margin-left:.75pt;margin-top:7.55pt;width:468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" strokecolor="#c0504d" strokeweight="3pt"/>
            </w:pict>
          </mc:Fallback>
        </mc:AlternateContent>
      </w:r>
      <w:r w:rsidR="00AC22FA" w:rsidRPr="00EE70F9">
        <w:rPr>
          <w:rFonts w:ascii="Helvetica" w:hAnsi="Helvetica"/>
        </w:rPr>
        <w:tab/>
      </w:r>
      <w:r w:rsidR="00AC22FA" w:rsidRPr="00EE70F9">
        <w:rPr>
          <w:rFonts w:ascii="Helvetica" w:hAnsi="Helvetica"/>
        </w:rPr>
        <w:tab/>
      </w:r>
      <w:r w:rsidR="00AC22FA" w:rsidRPr="00EE70F9">
        <w:rPr>
          <w:rFonts w:ascii="Helvetica" w:hAnsi="Helvetica"/>
        </w:rPr>
        <w:tab/>
      </w:r>
      <w:r w:rsidR="00AC22FA" w:rsidRPr="00EE70F9">
        <w:rPr>
          <w:rFonts w:ascii="Helvetica" w:hAnsi="Helvetica"/>
        </w:rPr>
        <w:tab/>
      </w:r>
      <w:r w:rsidR="00AC22FA" w:rsidRPr="00EE70F9">
        <w:rPr>
          <w:rFonts w:ascii="Helvetica" w:hAnsi="Helvetica"/>
        </w:rPr>
        <w:tab/>
      </w:r>
      <w:r w:rsidR="00AC22FA" w:rsidRPr="00EE70F9">
        <w:rPr>
          <w:rFonts w:ascii="Helvetica" w:hAnsi="Helvetica"/>
        </w:rPr>
        <w:tab/>
      </w:r>
      <w:r w:rsidR="00AC22FA" w:rsidRPr="00EE70F9">
        <w:rPr>
          <w:rFonts w:ascii="Helvetica" w:hAnsi="Helvetica"/>
        </w:rPr>
        <w:tab/>
      </w:r>
      <w:r w:rsidR="00AC22FA" w:rsidRPr="00EE70F9">
        <w:rPr>
          <w:rFonts w:ascii="Helvetica" w:hAnsi="Helvetica"/>
        </w:rPr>
        <w:tab/>
      </w:r>
      <w:r w:rsidR="00AC22FA" w:rsidRPr="00EE70F9">
        <w:rPr>
          <w:rFonts w:ascii="Helvetica" w:hAnsi="Helvetica"/>
        </w:rPr>
        <w:tab/>
      </w:r>
      <w:r w:rsidR="00AC22FA" w:rsidRPr="00EE70F9">
        <w:rPr>
          <w:rFonts w:ascii="Helvetica" w:hAnsi="Helvetica"/>
        </w:rPr>
        <w:tab/>
      </w:r>
      <w:r w:rsidR="00AC22FA" w:rsidRPr="00EE70F9">
        <w:rPr>
          <w:rFonts w:ascii="Helvetica" w:hAnsi="Helvetica"/>
        </w:rPr>
        <w:tab/>
      </w:r>
      <w:r w:rsidR="00AC22FA" w:rsidRPr="00EE70F9">
        <w:rPr>
          <w:rFonts w:ascii="Helvetica" w:hAnsi="Helvetica"/>
        </w:rPr>
        <w:tab/>
      </w:r>
      <w:r w:rsidR="00AC22FA" w:rsidRPr="00EE70F9">
        <w:rPr>
          <w:rFonts w:ascii="Helvetica" w:hAnsi="Helvetica"/>
        </w:rPr>
        <w:tab/>
      </w:r>
    </w:p>
    <w:p w14:paraId="50138F59" w14:textId="77777777" w:rsidR="001C2689" w:rsidRPr="00EE70F9" w:rsidRDefault="001C2689">
      <w:pPr>
        <w:rPr>
          <w:rFonts w:ascii="Helvetica" w:hAnsi="Helvetica"/>
        </w:rPr>
      </w:pPr>
    </w:p>
    <w:p w14:paraId="403B9C32" w14:textId="77777777" w:rsidR="00270FDC" w:rsidRPr="00EE70F9" w:rsidRDefault="00035920" w:rsidP="00926CF5">
      <w:pPr>
        <w:numPr>
          <w:ilvl w:val="0"/>
          <w:numId w:val="1"/>
        </w:numPr>
        <w:rPr>
          <w:rFonts w:ascii="Helvetica" w:hAnsi="Helvetica"/>
          <w:b/>
          <w:sz w:val="28"/>
          <w:szCs w:val="28"/>
          <w:u w:val="single"/>
        </w:rPr>
      </w:pPr>
      <w:r w:rsidRPr="00EE70F9">
        <w:rPr>
          <w:rFonts w:ascii="Helvetica" w:hAnsi="Helvetica"/>
          <w:b/>
          <w:sz w:val="28"/>
          <w:szCs w:val="28"/>
          <w:u w:val="single"/>
        </w:rPr>
        <w:t>Position Summary</w:t>
      </w:r>
    </w:p>
    <w:p w14:paraId="49E3F5C4" w14:textId="77777777" w:rsidR="00270FDC" w:rsidRPr="00EE70F9" w:rsidRDefault="00270FDC" w:rsidP="00270FDC">
      <w:pPr>
        <w:ind w:left="720"/>
        <w:rPr>
          <w:rFonts w:ascii="Helvetica" w:hAnsi="Helvetica"/>
          <w:b/>
          <w:color w:val="C0504D"/>
          <w:sz w:val="20"/>
        </w:rPr>
      </w:pPr>
    </w:p>
    <w:p w14:paraId="4958449B" w14:textId="77777777" w:rsidR="003D2A2F" w:rsidRDefault="003D2A2F" w:rsidP="000B32B5">
      <w:pPr>
        <w:ind w:left="357"/>
        <w:rPr>
          <w:rFonts w:ascii="Helvetica" w:hAnsi="Helvetica"/>
          <w:szCs w:val="24"/>
        </w:rPr>
      </w:pPr>
    </w:p>
    <w:p w14:paraId="5E582267" w14:textId="1FDEEAE9" w:rsidR="00283701" w:rsidRPr="00464343" w:rsidRDefault="00464343" w:rsidP="00464343">
      <w:pPr>
        <w:jc w:val="both"/>
        <w:rPr>
          <w:rFonts w:ascii="Arial" w:hAnsi="Arial" w:cs="Arial"/>
          <w:szCs w:val="24"/>
        </w:rPr>
      </w:pPr>
      <w:r w:rsidRPr="00A718B4">
        <w:rPr>
          <w:rFonts w:ascii="Arial" w:hAnsi="Arial" w:cs="Arial"/>
          <w:szCs w:val="24"/>
        </w:rPr>
        <w:t>The Intensive Family</w:t>
      </w:r>
      <w:r>
        <w:rPr>
          <w:rFonts w:ascii="Arial" w:hAnsi="Arial" w:cs="Arial"/>
          <w:szCs w:val="24"/>
        </w:rPr>
        <w:t xml:space="preserve"> and Parenting </w:t>
      </w:r>
      <w:r w:rsidRPr="00A718B4">
        <w:rPr>
          <w:rFonts w:ascii="Arial" w:hAnsi="Arial" w:cs="Arial"/>
          <w:szCs w:val="24"/>
        </w:rPr>
        <w:t xml:space="preserve">Service (IFPS) </w:t>
      </w:r>
      <w:r>
        <w:rPr>
          <w:rFonts w:ascii="Arial" w:hAnsi="Arial" w:cs="Arial"/>
          <w:szCs w:val="24"/>
        </w:rPr>
        <w:t>program receives referrals both from Territory Families (TF) and from the wider community and provides intensive support to</w:t>
      </w:r>
      <w:r w:rsidRPr="00A718B4">
        <w:rPr>
          <w:rFonts w:ascii="Arial" w:hAnsi="Arial" w:cs="Arial"/>
          <w:szCs w:val="24"/>
        </w:rPr>
        <w:t xml:space="preserve"> families</w:t>
      </w:r>
      <w:r>
        <w:rPr>
          <w:rFonts w:ascii="Arial" w:hAnsi="Arial" w:cs="Arial"/>
          <w:szCs w:val="24"/>
        </w:rPr>
        <w:t xml:space="preserve"> with children aged 0-18 residing</w:t>
      </w:r>
      <w:r w:rsidRPr="00A718B4">
        <w:rPr>
          <w:rFonts w:ascii="Arial" w:hAnsi="Arial" w:cs="Arial"/>
          <w:szCs w:val="24"/>
        </w:rPr>
        <w:t xml:space="preserve"> in the</w:t>
      </w:r>
      <w:r>
        <w:rPr>
          <w:rFonts w:ascii="Arial" w:hAnsi="Arial" w:cs="Arial"/>
          <w:szCs w:val="24"/>
        </w:rPr>
        <w:t xml:space="preserve"> Alice Springs region across the broad social work spectrum.  </w:t>
      </w:r>
      <w:r w:rsidR="00417B9E">
        <w:rPr>
          <w:rFonts w:ascii="Arial" w:hAnsi="Arial" w:cs="Arial"/>
          <w:szCs w:val="24"/>
        </w:rPr>
        <w:t xml:space="preserve">Working from a strengths based perspective, </w:t>
      </w:r>
      <w:r>
        <w:rPr>
          <w:rFonts w:ascii="Arial" w:hAnsi="Arial" w:cs="Arial"/>
          <w:szCs w:val="24"/>
        </w:rPr>
        <w:t xml:space="preserve">the </w:t>
      </w:r>
      <w:r w:rsidR="00417B9E">
        <w:rPr>
          <w:rFonts w:ascii="Arial" w:hAnsi="Arial" w:cs="Arial"/>
          <w:szCs w:val="24"/>
        </w:rPr>
        <w:t xml:space="preserve">IFPS </w:t>
      </w:r>
      <w:r>
        <w:rPr>
          <w:rFonts w:ascii="Arial" w:hAnsi="Arial" w:cs="Arial"/>
          <w:szCs w:val="24"/>
        </w:rPr>
        <w:t xml:space="preserve">team </w:t>
      </w:r>
      <w:r w:rsidR="00417B9E" w:rsidRPr="00A718B4">
        <w:rPr>
          <w:rFonts w:ascii="Arial" w:hAnsi="Arial" w:cs="Arial"/>
          <w:szCs w:val="24"/>
        </w:rPr>
        <w:t>provide</w:t>
      </w:r>
      <w:r w:rsidR="00283701">
        <w:rPr>
          <w:rFonts w:ascii="Arial" w:hAnsi="Arial" w:cs="Arial"/>
          <w:szCs w:val="24"/>
        </w:rPr>
        <w:t>s</w:t>
      </w:r>
      <w:r w:rsidR="00417B9E" w:rsidRPr="00A718B4">
        <w:rPr>
          <w:rFonts w:ascii="Arial" w:hAnsi="Arial" w:cs="Arial"/>
          <w:szCs w:val="24"/>
        </w:rPr>
        <w:t xml:space="preserve"> </w:t>
      </w:r>
      <w:r w:rsidR="00417B9E">
        <w:rPr>
          <w:rFonts w:ascii="Arial" w:hAnsi="Arial" w:cs="Arial"/>
          <w:szCs w:val="24"/>
        </w:rPr>
        <w:t xml:space="preserve">focused and </w:t>
      </w:r>
      <w:r w:rsidR="00417B9E" w:rsidRPr="00A718B4">
        <w:rPr>
          <w:rFonts w:ascii="Arial" w:hAnsi="Arial" w:cs="Arial"/>
          <w:szCs w:val="24"/>
        </w:rPr>
        <w:t xml:space="preserve">purposeful intensive support </w:t>
      </w:r>
      <w:r w:rsidR="00417B9E">
        <w:rPr>
          <w:rFonts w:ascii="Arial" w:hAnsi="Arial" w:cs="Arial"/>
          <w:szCs w:val="24"/>
        </w:rPr>
        <w:t xml:space="preserve">to families on their caseload, working alongside them to address safety concerns and risk factors to ensure the family stays together and the </w:t>
      </w:r>
      <w:r w:rsidR="00417B9E" w:rsidRPr="00A718B4">
        <w:rPr>
          <w:rFonts w:ascii="Arial" w:hAnsi="Arial" w:cs="Arial"/>
          <w:szCs w:val="24"/>
        </w:rPr>
        <w:t xml:space="preserve">children </w:t>
      </w:r>
      <w:r w:rsidR="00417B9E">
        <w:rPr>
          <w:rFonts w:ascii="Arial" w:hAnsi="Arial" w:cs="Arial"/>
          <w:szCs w:val="24"/>
        </w:rPr>
        <w:t xml:space="preserve">can </w:t>
      </w:r>
      <w:r w:rsidR="00417B9E" w:rsidRPr="00A718B4">
        <w:rPr>
          <w:rFonts w:ascii="Arial" w:hAnsi="Arial" w:cs="Arial"/>
          <w:szCs w:val="24"/>
        </w:rPr>
        <w:t xml:space="preserve">remain safely </w:t>
      </w:r>
      <w:r w:rsidR="00417B9E">
        <w:rPr>
          <w:rFonts w:ascii="Arial" w:hAnsi="Arial" w:cs="Arial"/>
          <w:szCs w:val="24"/>
        </w:rPr>
        <w:t>in</w:t>
      </w:r>
      <w:r w:rsidR="00417B9E" w:rsidRPr="00A718B4">
        <w:rPr>
          <w:rFonts w:ascii="Arial" w:hAnsi="Arial" w:cs="Arial"/>
          <w:szCs w:val="24"/>
        </w:rPr>
        <w:t xml:space="preserve"> </w:t>
      </w:r>
      <w:r w:rsidR="00417B9E">
        <w:rPr>
          <w:rFonts w:ascii="Arial" w:hAnsi="Arial" w:cs="Arial"/>
          <w:szCs w:val="24"/>
        </w:rPr>
        <w:t xml:space="preserve">the family </w:t>
      </w:r>
      <w:r w:rsidR="00417B9E" w:rsidRPr="00A718B4">
        <w:rPr>
          <w:rFonts w:ascii="Arial" w:hAnsi="Arial" w:cs="Arial"/>
          <w:szCs w:val="24"/>
        </w:rPr>
        <w:t xml:space="preserve">home. </w:t>
      </w:r>
      <w:r w:rsidR="00417B9E">
        <w:rPr>
          <w:rFonts w:ascii="Arial" w:hAnsi="Arial" w:cs="Arial"/>
          <w:szCs w:val="24"/>
        </w:rPr>
        <w:t xml:space="preserve"> </w:t>
      </w:r>
    </w:p>
    <w:p w14:paraId="762CBDB4" w14:textId="77777777" w:rsidR="00283701" w:rsidRDefault="00283701" w:rsidP="00417B9E">
      <w:pPr>
        <w:jc w:val="both"/>
        <w:rPr>
          <w:rFonts w:ascii="Arial" w:hAnsi="Arial" w:cs="Arial"/>
          <w:szCs w:val="24"/>
        </w:rPr>
      </w:pPr>
    </w:p>
    <w:p w14:paraId="2D769EFF" w14:textId="634A8950" w:rsidR="00373B50" w:rsidRDefault="00417B9E" w:rsidP="00283701">
      <w:pPr>
        <w:jc w:val="both"/>
        <w:rPr>
          <w:rFonts w:ascii="Helvetica" w:hAnsi="Helvetica"/>
          <w:szCs w:val="24"/>
        </w:rPr>
      </w:pPr>
      <w:r>
        <w:rPr>
          <w:rFonts w:ascii="Helvetica" w:eastAsia="Calibri" w:hAnsi="Helvetica"/>
          <w:szCs w:val="24"/>
        </w:rPr>
        <w:t xml:space="preserve">This position is focused on </w:t>
      </w:r>
      <w:r w:rsidR="001C2689">
        <w:rPr>
          <w:rFonts w:ascii="Helvetica" w:eastAsia="Calibri" w:hAnsi="Helvetica"/>
          <w:szCs w:val="24"/>
        </w:rPr>
        <w:t xml:space="preserve">the provision </w:t>
      </w:r>
      <w:proofErr w:type="gramStart"/>
      <w:r w:rsidR="001C2689">
        <w:rPr>
          <w:rFonts w:ascii="Helvetica" w:eastAsia="Calibri" w:hAnsi="Helvetica"/>
          <w:szCs w:val="24"/>
        </w:rPr>
        <w:t xml:space="preserve">of </w:t>
      </w:r>
      <w:r>
        <w:rPr>
          <w:rFonts w:ascii="Helvetica" w:eastAsia="Calibri" w:hAnsi="Helvetica"/>
          <w:szCs w:val="24"/>
        </w:rPr>
        <w:t xml:space="preserve"> high</w:t>
      </w:r>
      <w:proofErr w:type="gramEnd"/>
      <w:r>
        <w:rPr>
          <w:rFonts w:ascii="Helvetica" w:eastAsia="Calibri" w:hAnsi="Helvetica"/>
          <w:szCs w:val="24"/>
        </w:rPr>
        <w:t xml:space="preserve"> level support, supervision and co-ordination to the </w:t>
      </w:r>
      <w:r w:rsidR="00A84128">
        <w:rPr>
          <w:rFonts w:ascii="Helvetica" w:eastAsia="Calibri" w:hAnsi="Helvetica"/>
          <w:szCs w:val="24"/>
        </w:rPr>
        <w:t xml:space="preserve">CFK </w:t>
      </w:r>
      <w:r>
        <w:rPr>
          <w:rFonts w:ascii="Helvetica" w:eastAsia="Calibri" w:hAnsi="Helvetica"/>
          <w:szCs w:val="24"/>
        </w:rPr>
        <w:t xml:space="preserve">Intensive Family Preservation Service (IFPS) </w:t>
      </w:r>
      <w:r w:rsidR="001C2689">
        <w:rPr>
          <w:rFonts w:ascii="Helvetica" w:eastAsia="Calibri" w:hAnsi="Helvetica"/>
          <w:szCs w:val="24"/>
        </w:rPr>
        <w:t xml:space="preserve">program, </w:t>
      </w:r>
      <w:r>
        <w:rPr>
          <w:rFonts w:ascii="Helvetica" w:eastAsia="Calibri" w:hAnsi="Helvetica"/>
          <w:szCs w:val="24"/>
        </w:rPr>
        <w:t>and</w:t>
      </w:r>
      <w:r w:rsidR="00EE65CE">
        <w:rPr>
          <w:rFonts w:ascii="Helvetica" w:eastAsia="Calibri" w:hAnsi="Helvetica"/>
          <w:szCs w:val="24"/>
        </w:rPr>
        <w:t xml:space="preserve"> will require high levels of communication and engagement with the Department of Territory Families (TF).  </w:t>
      </w:r>
      <w:r w:rsidR="004668FE">
        <w:rPr>
          <w:rFonts w:ascii="Helvetica" w:eastAsia="Calibri" w:hAnsi="Helvetica"/>
          <w:szCs w:val="24"/>
        </w:rPr>
        <w:t xml:space="preserve"> </w:t>
      </w:r>
      <w:r w:rsidR="00283701">
        <w:rPr>
          <w:rFonts w:ascii="Helvetica" w:eastAsia="Calibri" w:hAnsi="Helvetica"/>
          <w:szCs w:val="24"/>
        </w:rPr>
        <w:t>It</w:t>
      </w:r>
      <w:r w:rsidR="00EE65CE">
        <w:rPr>
          <w:rFonts w:ascii="Helvetica" w:eastAsia="Calibri" w:hAnsi="Helvetica"/>
          <w:szCs w:val="24"/>
        </w:rPr>
        <w:t xml:space="preserve"> requires </w:t>
      </w:r>
      <w:r w:rsidR="001C2689">
        <w:rPr>
          <w:rFonts w:ascii="Helvetica" w:eastAsia="Calibri" w:hAnsi="Helvetica"/>
          <w:szCs w:val="24"/>
        </w:rPr>
        <w:t xml:space="preserve">both </w:t>
      </w:r>
      <w:r w:rsidR="003D2A2F">
        <w:rPr>
          <w:rFonts w:ascii="Helvetica" w:eastAsia="Calibri" w:hAnsi="Helvetica"/>
          <w:szCs w:val="24"/>
        </w:rPr>
        <w:t xml:space="preserve">extensive understanding </w:t>
      </w:r>
      <w:r w:rsidR="00245890">
        <w:rPr>
          <w:rFonts w:ascii="Helvetica" w:eastAsia="Calibri" w:hAnsi="Helvetica"/>
          <w:szCs w:val="24"/>
        </w:rPr>
        <w:t xml:space="preserve">and experience </w:t>
      </w:r>
      <w:r w:rsidR="003D2A2F">
        <w:rPr>
          <w:rFonts w:ascii="Helvetica" w:eastAsia="Calibri" w:hAnsi="Helvetica"/>
          <w:szCs w:val="24"/>
        </w:rPr>
        <w:t>of the Child Protection system</w:t>
      </w:r>
      <w:r w:rsidR="00245890">
        <w:rPr>
          <w:rFonts w:ascii="Helvetica" w:eastAsia="Calibri" w:hAnsi="Helvetica"/>
          <w:szCs w:val="24"/>
        </w:rPr>
        <w:t xml:space="preserve"> including relevant legislation</w:t>
      </w:r>
      <w:r w:rsidR="003D2A2F">
        <w:rPr>
          <w:rFonts w:ascii="Helvetica" w:eastAsia="Calibri" w:hAnsi="Helvetica"/>
          <w:szCs w:val="24"/>
        </w:rPr>
        <w:t xml:space="preserve">, </w:t>
      </w:r>
      <w:r w:rsidR="00EE65CE">
        <w:rPr>
          <w:rFonts w:ascii="Helvetica" w:eastAsia="Calibri" w:hAnsi="Helvetica"/>
          <w:szCs w:val="24"/>
        </w:rPr>
        <w:t xml:space="preserve">strong supervisory </w:t>
      </w:r>
      <w:r w:rsidR="00341B94">
        <w:rPr>
          <w:rFonts w:ascii="Helvetica" w:eastAsia="Calibri" w:hAnsi="Helvetica"/>
          <w:szCs w:val="24"/>
        </w:rPr>
        <w:t xml:space="preserve">and communication </w:t>
      </w:r>
      <w:r w:rsidR="003D2A2F">
        <w:rPr>
          <w:rFonts w:ascii="Helvetica" w:eastAsia="Calibri" w:hAnsi="Helvetica"/>
          <w:szCs w:val="24"/>
        </w:rPr>
        <w:t xml:space="preserve">skills, </w:t>
      </w:r>
      <w:r w:rsidR="00EE65CE">
        <w:rPr>
          <w:rFonts w:ascii="Helvetica" w:eastAsia="Calibri" w:hAnsi="Helvetica"/>
          <w:szCs w:val="24"/>
        </w:rPr>
        <w:t xml:space="preserve">and </w:t>
      </w:r>
      <w:r w:rsidR="003D2A2F">
        <w:rPr>
          <w:rFonts w:ascii="Helvetica" w:eastAsia="Calibri" w:hAnsi="Helvetica"/>
          <w:szCs w:val="24"/>
        </w:rPr>
        <w:t xml:space="preserve">high level </w:t>
      </w:r>
      <w:r w:rsidR="00EE65CE">
        <w:rPr>
          <w:rFonts w:ascii="Helvetica" w:eastAsia="Calibri" w:hAnsi="Helvetica"/>
          <w:szCs w:val="24"/>
        </w:rPr>
        <w:t>case management knowledge</w:t>
      </w:r>
      <w:r w:rsidR="003D2A2F">
        <w:rPr>
          <w:rFonts w:ascii="Helvetica" w:eastAsia="Calibri" w:hAnsi="Helvetica"/>
          <w:szCs w:val="24"/>
        </w:rPr>
        <w:t xml:space="preserve"> relevant to the </w:t>
      </w:r>
      <w:r w:rsidR="003D2A2F">
        <w:rPr>
          <w:rFonts w:ascii="Helvetica" w:hAnsi="Helvetica"/>
          <w:szCs w:val="24"/>
        </w:rPr>
        <w:t xml:space="preserve">provision of </w:t>
      </w:r>
      <w:r w:rsidR="00373B50">
        <w:rPr>
          <w:rFonts w:ascii="Helvetica" w:hAnsi="Helvetica"/>
          <w:szCs w:val="24"/>
        </w:rPr>
        <w:t xml:space="preserve">effective support of </w:t>
      </w:r>
      <w:r w:rsidR="00A84128">
        <w:rPr>
          <w:rFonts w:ascii="Helvetica" w:hAnsi="Helvetica"/>
          <w:szCs w:val="24"/>
        </w:rPr>
        <w:t>CFK</w:t>
      </w:r>
      <w:r w:rsidR="00373B50" w:rsidRPr="004A26D8">
        <w:rPr>
          <w:rFonts w:ascii="Helvetica" w:hAnsi="Helvetica"/>
          <w:szCs w:val="24"/>
        </w:rPr>
        <w:t xml:space="preserve"> staff </w:t>
      </w:r>
      <w:r w:rsidR="00373B50">
        <w:rPr>
          <w:rFonts w:ascii="Helvetica" w:hAnsi="Helvetica"/>
          <w:szCs w:val="24"/>
        </w:rPr>
        <w:t>with varying</w:t>
      </w:r>
      <w:r w:rsidR="00373B50" w:rsidRPr="004A26D8">
        <w:rPr>
          <w:rFonts w:ascii="Helvetica" w:hAnsi="Helvetica"/>
          <w:szCs w:val="24"/>
        </w:rPr>
        <w:t xml:space="preserve"> levels of </w:t>
      </w:r>
      <w:r w:rsidR="00373B50">
        <w:rPr>
          <w:rFonts w:ascii="Helvetica" w:hAnsi="Helvetica"/>
          <w:szCs w:val="24"/>
        </w:rPr>
        <w:t>e</w:t>
      </w:r>
      <w:r w:rsidR="00373B50" w:rsidRPr="004A26D8">
        <w:rPr>
          <w:rFonts w:ascii="Helvetica" w:hAnsi="Helvetica"/>
          <w:szCs w:val="24"/>
        </w:rPr>
        <w:t>xperience in providing family support</w:t>
      </w:r>
      <w:r w:rsidR="003D2A2F">
        <w:rPr>
          <w:rFonts w:ascii="Helvetica" w:hAnsi="Helvetica"/>
          <w:szCs w:val="24"/>
        </w:rPr>
        <w:t xml:space="preserve">.  </w:t>
      </w:r>
      <w:r w:rsidR="00283701">
        <w:rPr>
          <w:rFonts w:ascii="Helvetica" w:hAnsi="Helvetica"/>
          <w:szCs w:val="24"/>
        </w:rPr>
        <w:t xml:space="preserve">This position is directly responsible for all ensuring all reporting requirements are met within timeframes </w:t>
      </w:r>
      <w:r w:rsidR="001C2689">
        <w:rPr>
          <w:rFonts w:ascii="Helvetica" w:hAnsi="Helvetica"/>
          <w:szCs w:val="24"/>
        </w:rPr>
        <w:t xml:space="preserve">as </w:t>
      </w:r>
      <w:r w:rsidR="00283701">
        <w:rPr>
          <w:rFonts w:ascii="Helvetica" w:hAnsi="Helvetica"/>
          <w:szCs w:val="24"/>
        </w:rPr>
        <w:t>per IFPS protocols.</w:t>
      </w:r>
    </w:p>
    <w:p w14:paraId="3ABE792C" w14:textId="77777777" w:rsidR="00283701" w:rsidRDefault="00283701" w:rsidP="00283701">
      <w:pPr>
        <w:jc w:val="both"/>
        <w:rPr>
          <w:rFonts w:ascii="Helvetica" w:hAnsi="Helvetica"/>
          <w:szCs w:val="24"/>
        </w:rPr>
      </w:pPr>
    </w:p>
    <w:p w14:paraId="5BC488BA" w14:textId="07788BDC" w:rsidR="00F978C2" w:rsidRDefault="00283701" w:rsidP="00A84128">
      <w:pPr>
        <w:jc w:val="both"/>
        <w:rPr>
          <w:rFonts w:ascii="Arial" w:hAnsi="Arial" w:cs="Arial"/>
          <w:szCs w:val="24"/>
        </w:rPr>
      </w:pPr>
      <w:r>
        <w:rPr>
          <w:rFonts w:ascii="Arial" w:hAnsi="Arial" w:cs="Arial"/>
          <w:szCs w:val="24"/>
        </w:rPr>
        <w:t xml:space="preserve">The </w:t>
      </w:r>
      <w:r w:rsidR="00A84128">
        <w:rPr>
          <w:rFonts w:ascii="Arial" w:hAnsi="Arial" w:cs="Arial"/>
          <w:szCs w:val="24"/>
        </w:rPr>
        <w:t>CFK</w:t>
      </w:r>
      <w:r>
        <w:rPr>
          <w:rFonts w:ascii="Arial" w:hAnsi="Arial" w:cs="Arial"/>
          <w:szCs w:val="24"/>
        </w:rPr>
        <w:t xml:space="preserve"> IFPS</w:t>
      </w:r>
      <w:r w:rsidR="00A84128">
        <w:rPr>
          <w:rFonts w:ascii="Arial" w:hAnsi="Arial" w:cs="Arial"/>
          <w:szCs w:val="24"/>
        </w:rPr>
        <w:t xml:space="preserve"> program</w:t>
      </w:r>
      <w:r>
        <w:rPr>
          <w:rFonts w:ascii="Arial" w:hAnsi="Arial" w:cs="Arial"/>
          <w:szCs w:val="24"/>
        </w:rPr>
        <w:t xml:space="preserve"> has a very strong commitment to cultural safety in its practice. </w:t>
      </w:r>
      <w:r>
        <w:rPr>
          <w:rFonts w:ascii="Helvetica" w:eastAsia="Calibri" w:hAnsi="Helvetica"/>
          <w:szCs w:val="24"/>
        </w:rPr>
        <w:t xml:space="preserve">The service model works </w:t>
      </w:r>
      <w:r w:rsidR="00F978C2" w:rsidRPr="004668FE">
        <w:rPr>
          <w:rFonts w:ascii="Helvetica" w:eastAsia="Calibri" w:hAnsi="Helvetica"/>
          <w:szCs w:val="24"/>
        </w:rPr>
        <w:t>from a strengths-based approach empowering families and working with them to</w:t>
      </w:r>
      <w:r w:rsidR="004668FE">
        <w:rPr>
          <w:rFonts w:ascii="Helvetica" w:eastAsia="Calibri" w:hAnsi="Helvetica"/>
          <w:szCs w:val="24"/>
        </w:rPr>
        <w:t xml:space="preserve">wards outcomes of their choice.  </w:t>
      </w:r>
      <w:r w:rsidRPr="00A718B4">
        <w:rPr>
          <w:rFonts w:ascii="Arial" w:hAnsi="Arial" w:cs="Arial"/>
          <w:szCs w:val="24"/>
        </w:rPr>
        <w:t>This position reports</w:t>
      </w:r>
      <w:r>
        <w:rPr>
          <w:rFonts w:ascii="Arial" w:hAnsi="Arial" w:cs="Arial"/>
          <w:szCs w:val="24"/>
        </w:rPr>
        <w:t xml:space="preserve"> </w:t>
      </w:r>
      <w:r w:rsidRPr="00A718B4">
        <w:rPr>
          <w:rFonts w:ascii="Arial" w:hAnsi="Arial" w:cs="Arial"/>
          <w:szCs w:val="24"/>
        </w:rPr>
        <w:t xml:space="preserve">to the </w:t>
      </w:r>
      <w:r w:rsidR="00A84128">
        <w:rPr>
          <w:rFonts w:ascii="Arial" w:hAnsi="Arial" w:cs="Arial"/>
          <w:szCs w:val="24"/>
        </w:rPr>
        <w:t>CFK Division</w:t>
      </w:r>
      <w:r>
        <w:rPr>
          <w:rFonts w:ascii="Arial" w:hAnsi="Arial" w:cs="Arial"/>
          <w:szCs w:val="24"/>
        </w:rPr>
        <w:t xml:space="preserve"> Manager</w:t>
      </w:r>
      <w:r w:rsidRPr="00A718B4">
        <w:rPr>
          <w:rFonts w:ascii="Arial" w:hAnsi="Arial" w:cs="Arial"/>
          <w:szCs w:val="24"/>
        </w:rPr>
        <w:t xml:space="preserve"> and is supported with professional supervision.</w:t>
      </w:r>
    </w:p>
    <w:p w14:paraId="369A357D" w14:textId="5502C996" w:rsidR="001C2689" w:rsidRDefault="001C2689" w:rsidP="00A84128">
      <w:pPr>
        <w:jc w:val="both"/>
        <w:rPr>
          <w:rFonts w:ascii="Arial" w:hAnsi="Arial" w:cs="Arial"/>
          <w:szCs w:val="24"/>
        </w:rPr>
      </w:pPr>
    </w:p>
    <w:p w14:paraId="66FC5CC7" w14:textId="7A801D99" w:rsidR="001C2689" w:rsidRDefault="001C2689" w:rsidP="00A84128">
      <w:pPr>
        <w:jc w:val="both"/>
        <w:rPr>
          <w:rFonts w:ascii="Arial" w:hAnsi="Arial" w:cs="Arial"/>
          <w:szCs w:val="24"/>
        </w:rPr>
      </w:pPr>
    </w:p>
    <w:p w14:paraId="1FFC7896" w14:textId="77777777" w:rsidR="001C2689" w:rsidRDefault="001C2689" w:rsidP="00A84128">
      <w:pPr>
        <w:jc w:val="both"/>
        <w:rPr>
          <w:rFonts w:ascii="Helvetica" w:hAnsi="Helvetica"/>
          <w:b/>
          <w:szCs w:val="24"/>
        </w:rPr>
      </w:pPr>
    </w:p>
    <w:p w14:paraId="1DBE2349" w14:textId="77777777" w:rsidR="00245890" w:rsidRDefault="00245890" w:rsidP="000B32B5">
      <w:pPr>
        <w:autoSpaceDE w:val="0"/>
        <w:autoSpaceDN w:val="0"/>
        <w:adjustRightInd w:val="0"/>
        <w:ind w:left="357"/>
        <w:rPr>
          <w:rFonts w:ascii="Helvetica" w:hAnsi="Helvetica"/>
          <w:b/>
          <w:szCs w:val="24"/>
        </w:rPr>
      </w:pPr>
    </w:p>
    <w:p w14:paraId="225C6796" w14:textId="77777777" w:rsidR="00245890" w:rsidRDefault="00245890" w:rsidP="000B32B5">
      <w:pPr>
        <w:autoSpaceDE w:val="0"/>
        <w:autoSpaceDN w:val="0"/>
        <w:adjustRightInd w:val="0"/>
        <w:ind w:left="357"/>
        <w:rPr>
          <w:rFonts w:ascii="Helvetica" w:hAnsi="Helvetica"/>
          <w:b/>
          <w:szCs w:val="24"/>
        </w:rPr>
      </w:pPr>
    </w:p>
    <w:p w14:paraId="4DFEA495" w14:textId="77777777" w:rsidR="00417B9E" w:rsidRDefault="00417B9E" w:rsidP="000B32B5">
      <w:pPr>
        <w:autoSpaceDE w:val="0"/>
        <w:autoSpaceDN w:val="0"/>
        <w:adjustRightInd w:val="0"/>
        <w:ind w:left="357"/>
        <w:rPr>
          <w:rFonts w:ascii="Helvetica" w:hAnsi="Helvetica"/>
          <w:b/>
          <w:szCs w:val="24"/>
        </w:rPr>
      </w:pPr>
    </w:p>
    <w:p w14:paraId="3CFCBFB8" w14:textId="37019EEB" w:rsidR="00EE65CE" w:rsidRDefault="00EE65CE" w:rsidP="000B32B5">
      <w:pPr>
        <w:autoSpaceDE w:val="0"/>
        <w:autoSpaceDN w:val="0"/>
        <w:adjustRightInd w:val="0"/>
        <w:ind w:left="357"/>
        <w:rPr>
          <w:rFonts w:ascii="Helvetica" w:hAnsi="Helvetica"/>
          <w:szCs w:val="24"/>
        </w:rPr>
      </w:pPr>
    </w:p>
    <w:p w14:paraId="543A78A2" w14:textId="77777777" w:rsidR="00A84128" w:rsidRPr="004668FE" w:rsidRDefault="00A84128" w:rsidP="000B32B5">
      <w:pPr>
        <w:autoSpaceDE w:val="0"/>
        <w:autoSpaceDN w:val="0"/>
        <w:adjustRightInd w:val="0"/>
        <w:ind w:left="357"/>
        <w:rPr>
          <w:rFonts w:ascii="Helvetica" w:hAnsi="Helvetica"/>
          <w:szCs w:val="24"/>
        </w:rPr>
      </w:pPr>
    </w:p>
    <w:p w14:paraId="4753DCA5" w14:textId="77777777" w:rsidR="00926CF5" w:rsidRDefault="00926CF5" w:rsidP="004668FE">
      <w:pPr>
        <w:rPr>
          <w:rFonts w:ascii="Helvetica" w:hAnsi="Helvetica"/>
          <w:b/>
          <w:sz w:val="28"/>
          <w:szCs w:val="28"/>
        </w:rPr>
      </w:pPr>
      <w:r w:rsidRPr="00EE70F9">
        <w:rPr>
          <w:rFonts w:ascii="Helvetica" w:hAnsi="Helvetica"/>
          <w:b/>
          <w:sz w:val="28"/>
          <w:szCs w:val="28"/>
        </w:rPr>
        <w:tab/>
      </w:r>
    </w:p>
    <w:p w14:paraId="774487DF" w14:textId="2DDD30E1" w:rsidR="00926CF5" w:rsidRPr="001C2689" w:rsidRDefault="00926CF5" w:rsidP="001C2689">
      <w:pPr>
        <w:numPr>
          <w:ilvl w:val="0"/>
          <w:numId w:val="1"/>
        </w:numPr>
        <w:rPr>
          <w:rFonts w:ascii="Helvetica" w:hAnsi="Helvetica"/>
          <w:b/>
          <w:sz w:val="28"/>
          <w:szCs w:val="28"/>
          <w:u w:val="single"/>
        </w:rPr>
      </w:pPr>
      <w:r w:rsidRPr="001C2689">
        <w:rPr>
          <w:rFonts w:ascii="Helvetica" w:hAnsi="Helvetica"/>
          <w:b/>
          <w:sz w:val="28"/>
          <w:szCs w:val="28"/>
          <w:u w:val="single"/>
        </w:rPr>
        <w:t>Responsibilities</w:t>
      </w:r>
    </w:p>
    <w:p w14:paraId="1B1D5F5D" w14:textId="77777777" w:rsidR="00EE65CE" w:rsidRPr="00EE70F9" w:rsidRDefault="00EE65CE" w:rsidP="00EE65CE">
      <w:pPr>
        <w:ind w:left="720"/>
        <w:rPr>
          <w:rFonts w:ascii="Helvetica" w:hAnsi="Helvetica"/>
          <w:b/>
          <w:sz w:val="28"/>
          <w:szCs w:val="28"/>
          <w:u w:val="single"/>
        </w:rPr>
      </w:pPr>
    </w:p>
    <w:p w14:paraId="50E0353F" w14:textId="77777777" w:rsidR="00270FDC" w:rsidRPr="00EE70F9" w:rsidRDefault="00270FDC" w:rsidP="00270FDC">
      <w:pPr>
        <w:ind w:left="720"/>
        <w:rPr>
          <w:rFonts w:ascii="Helvetica" w:hAnsi="Helvetica"/>
          <w:b/>
          <w:color w:val="C0504D"/>
          <w:sz w:val="20"/>
        </w:rPr>
      </w:pPr>
    </w:p>
    <w:p w14:paraId="44679026" w14:textId="6232C1D4" w:rsidR="00373B50" w:rsidRDefault="00422B75" w:rsidP="00B3797C">
      <w:pPr>
        <w:pStyle w:val="ListParagraph"/>
        <w:numPr>
          <w:ilvl w:val="0"/>
          <w:numId w:val="4"/>
        </w:numPr>
        <w:spacing w:after="120" w:line="240" w:lineRule="auto"/>
        <w:ind w:left="1077" w:hanging="357"/>
        <w:contextualSpacing w:val="0"/>
        <w:rPr>
          <w:rFonts w:ascii="Helvetica" w:hAnsi="Helvetica"/>
          <w:sz w:val="24"/>
          <w:szCs w:val="24"/>
        </w:rPr>
      </w:pPr>
      <w:r>
        <w:rPr>
          <w:rFonts w:ascii="Helvetica" w:hAnsi="Helvetica"/>
          <w:sz w:val="24"/>
          <w:szCs w:val="24"/>
        </w:rPr>
        <w:t>Provide high-level leadership</w:t>
      </w:r>
      <w:r w:rsidR="00417B9E">
        <w:rPr>
          <w:rFonts w:ascii="Helvetica" w:hAnsi="Helvetica"/>
          <w:sz w:val="24"/>
          <w:szCs w:val="24"/>
        </w:rPr>
        <w:t>, supervision</w:t>
      </w:r>
      <w:r w:rsidRPr="000B32B5">
        <w:rPr>
          <w:rFonts w:ascii="Helvetica" w:hAnsi="Helvetica"/>
          <w:sz w:val="24"/>
          <w:szCs w:val="24"/>
        </w:rPr>
        <w:t xml:space="preserve"> </w:t>
      </w:r>
      <w:r w:rsidR="00EE65CE">
        <w:rPr>
          <w:rFonts w:ascii="Helvetica" w:hAnsi="Helvetica"/>
          <w:sz w:val="24"/>
          <w:szCs w:val="24"/>
        </w:rPr>
        <w:t xml:space="preserve">and </w:t>
      </w:r>
      <w:r w:rsidRPr="000B32B5">
        <w:rPr>
          <w:rFonts w:ascii="Helvetica" w:hAnsi="Helvetica"/>
          <w:sz w:val="24"/>
          <w:szCs w:val="24"/>
        </w:rPr>
        <w:t xml:space="preserve">resources to </w:t>
      </w:r>
      <w:r>
        <w:rPr>
          <w:rFonts w:ascii="Helvetica" w:hAnsi="Helvetica"/>
          <w:sz w:val="24"/>
          <w:szCs w:val="24"/>
        </w:rPr>
        <w:t xml:space="preserve">the </w:t>
      </w:r>
      <w:r w:rsidR="00417B9E">
        <w:rPr>
          <w:rFonts w:ascii="Helvetica" w:hAnsi="Helvetica"/>
          <w:sz w:val="24"/>
          <w:szCs w:val="24"/>
        </w:rPr>
        <w:t>Tangentyere</w:t>
      </w:r>
      <w:r w:rsidR="00373B50">
        <w:rPr>
          <w:rFonts w:ascii="Helvetica" w:hAnsi="Helvetica"/>
          <w:sz w:val="24"/>
          <w:szCs w:val="24"/>
        </w:rPr>
        <w:t xml:space="preserve"> IFPS program</w:t>
      </w:r>
      <w:r w:rsidR="00EE65CE">
        <w:rPr>
          <w:rFonts w:ascii="Helvetica" w:hAnsi="Helvetica"/>
          <w:sz w:val="24"/>
          <w:szCs w:val="24"/>
        </w:rPr>
        <w:t>.</w:t>
      </w:r>
      <w:r w:rsidR="00373B50">
        <w:rPr>
          <w:rFonts w:ascii="Helvetica" w:hAnsi="Helvetica"/>
          <w:sz w:val="24"/>
          <w:szCs w:val="24"/>
        </w:rPr>
        <w:t xml:space="preserve"> </w:t>
      </w:r>
    </w:p>
    <w:p w14:paraId="5411C89C" w14:textId="77777777" w:rsidR="00241A7D" w:rsidRPr="00283701" w:rsidRDefault="00417B9E" w:rsidP="00241A7D">
      <w:pPr>
        <w:pStyle w:val="ListParagraph"/>
        <w:numPr>
          <w:ilvl w:val="0"/>
          <w:numId w:val="4"/>
        </w:numPr>
        <w:spacing w:after="120" w:line="240" w:lineRule="auto"/>
        <w:ind w:hanging="357"/>
        <w:contextualSpacing w:val="0"/>
        <w:rPr>
          <w:rFonts w:ascii="Helvetica" w:hAnsi="Helvetica"/>
          <w:sz w:val="24"/>
          <w:szCs w:val="24"/>
        </w:rPr>
      </w:pPr>
      <w:r w:rsidRPr="00283701">
        <w:rPr>
          <w:rFonts w:ascii="Helvetica" w:hAnsi="Helvetica"/>
          <w:sz w:val="24"/>
          <w:szCs w:val="24"/>
        </w:rPr>
        <w:t>Ensure all IFPS reporting requirements are met within timeframes</w:t>
      </w:r>
      <w:r w:rsidR="00283701" w:rsidRPr="00283701">
        <w:rPr>
          <w:rFonts w:ascii="Helvetica" w:hAnsi="Helvetica"/>
          <w:sz w:val="24"/>
          <w:szCs w:val="24"/>
        </w:rPr>
        <w:t xml:space="preserve"> as stipulated by IFPS protocols.</w:t>
      </w:r>
    </w:p>
    <w:p w14:paraId="4949FB76" w14:textId="77777777" w:rsidR="00241A7D" w:rsidRDefault="00241A7D" w:rsidP="00241A7D">
      <w:pPr>
        <w:pStyle w:val="ListParagraph"/>
        <w:numPr>
          <w:ilvl w:val="0"/>
          <w:numId w:val="4"/>
        </w:numPr>
        <w:spacing w:line="240" w:lineRule="auto"/>
        <w:rPr>
          <w:rFonts w:ascii="Helvetica" w:hAnsi="Helvetica"/>
          <w:sz w:val="24"/>
          <w:szCs w:val="24"/>
        </w:rPr>
      </w:pPr>
      <w:r w:rsidRPr="007C185B">
        <w:rPr>
          <w:rFonts w:ascii="Helvetica" w:hAnsi="Helvetica"/>
          <w:sz w:val="24"/>
          <w:szCs w:val="24"/>
        </w:rPr>
        <w:t>Establish and maintain key strategic relationships and alliances with stakeholders and service providers both internally and externally.</w:t>
      </w:r>
    </w:p>
    <w:p w14:paraId="3640C232" w14:textId="77777777" w:rsidR="00C92230" w:rsidRPr="007C185B" w:rsidRDefault="00C92230" w:rsidP="00C92230">
      <w:pPr>
        <w:pStyle w:val="ListParagraph"/>
        <w:spacing w:line="240" w:lineRule="auto"/>
        <w:ind w:left="1080"/>
        <w:rPr>
          <w:rFonts w:ascii="Helvetica" w:hAnsi="Helvetica"/>
          <w:sz w:val="24"/>
          <w:szCs w:val="24"/>
        </w:rPr>
      </w:pPr>
    </w:p>
    <w:p w14:paraId="6D66DA51" w14:textId="77777777" w:rsidR="007C185B" w:rsidRPr="007C185B" w:rsidRDefault="00C92230" w:rsidP="00B3797C">
      <w:pPr>
        <w:pStyle w:val="ListParagraph"/>
        <w:numPr>
          <w:ilvl w:val="0"/>
          <w:numId w:val="4"/>
        </w:numPr>
        <w:spacing w:after="120" w:line="240" w:lineRule="auto"/>
        <w:ind w:left="1077" w:hanging="357"/>
        <w:contextualSpacing w:val="0"/>
        <w:rPr>
          <w:rFonts w:ascii="Helvetica" w:hAnsi="Helvetica"/>
          <w:color w:val="000000"/>
          <w:sz w:val="24"/>
          <w:szCs w:val="24"/>
          <w:shd w:val="clear" w:color="auto" w:fill="FFFFFF"/>
          <w:lang w:eastAsia="en-AU"/>
        </w:rPr>
      </w:pPr>
      <w:r>
        <w:rPr>
          <w:rFonts w:ascii="Helvetica" w:hAnsi="Helvetica"/>
          <w:color w:val="000000"/>
          <w:sz w:val="24"/>
          <w:szCs w:val="24"/>
          <w:shd w:val="clear" w:color="auto" w:fill="FFFFFF"/>
          <w:lang w:eastAsia="en-AU"/>
        </w:rPr>
        <w:t>Ensure implementation of</w:t>
      </w:r>
      <w:r w:rsidR="007C185B" w:rsidRPr="007C185B">
        <w:rPr>
          <w:rFonts w:ascii="Helvetica" w:hAnsi="Helvetica"/>
          <w:color w:val="000000"/>
          <w:sz w:val="24"/>
          <w:szCs w:val="24"/>
          <w:shd w:val="clear" w:color="auto" w:fill="FFFFFF"/>
          <w:lang w:eastAsia="en-AU"/>
        </w:rPr>
        <w:t xml:space="preserve"> policies and procedures for all aspects of </w:t>
      </w:r>
      <w:r w:rsidR="007C185B">
        <w:rPr>
          <w:rFonts w:ascii="Helvetica" w:hAnsi="Helvetica"/>
          <w:color w:val="000000"/>
          <w:sz w:val="24"/>
          <w:szCs w:val="24"/>
          <w:shd w:val="clear" w:color="auto" w:fill="FFFFFF"/>
          <w:lang w:eastAsia="en-AU"/>
        </w:rPr>
        <w:t xml:space="preserve">the </w:t>
      </w:r>
      <w:r>
        <w:rPr>
          <w:rFonts w:ascii="Helvetica" w:hAnsi="Helvetica"/>
          <w:color w:val="000000"/>
          <w:sz w:val="24"/>
          <w:szCs w:val="24"/>
          <w:shd w:val="clear" w:color="auto" w:fill="FFFFFF"/>
          <w:lang w:eastAsia="en-AU"/>
        </w:rPr>
        <w:t>IFPS program</w:t>
      </w:r>
      <w:r w:rsidR="007C185B" w:rsidRPr="007C185B">
        <w:rPr>
          <w:rFonts w:ascii="Helvetica" w:hAnsi="Helvetica"/>
          <w:color w:val="000000"/>
          <w:sz w:val="24"/>
          <w:szCs w:val="24"/>
          <w:shd w:val="clear" w:color="auto" w:fill="FFFFFF"/>
          <w:lang w:eastAsia="en-AU"/>
        </w:rPr>
        <w:t>.</w:t>
      </w:r>
    </w:p>
    <w:p w14:paraId="1DD253AF" w14:textId="6352F138" w:rsidR="00422B75" w:rsidRPr="00422B75" w:rsidRDefault="00422B75" w:rsidP="00B3797C">
      <w:pPr>
        <w:pStyle w:val="ListParagraph"/>
        <w:numPr>
          <w:ilvl w:val="0"/>
          <w:numId w:val="4"/>
        </w:numPr>
        <w:spacing w:after="120" w:line="240" w:lineRule="auto"/>
        <w:ind w:left="1077" w:hanging="357"/>
        <w:contextualSpacing w:val="0"/>
        <w:rPr>
          <w:rFonts w:ascii="Helvetica" w:hAnsi="Helvetica"/>
          <w:sz w:val="24"/>
          <w:szCs w:val="24"/>
        </w:rPr>
      </w:pPr>
      <w:r w:rsidRPr="007C185B">
        <w:rPr>
          <w:rFonts w:ascii="Helvetica" w:hAnsi="Helvetica"/>
          <w:sz w:val="24"/>
          <w:szCs w:val="24"/>
        </w:rPr>
        <w:t>Ensure compliance and review of statutory requirements</w:t>
      </w:r>
      <w:r w:rsidR="007C185B" w:rsidRPr="007C185B">
        <w:rPr>
          <w:rFonts w:ascii="Helvetica" w:hAnsi="Helvetica"/>
          <w:sz w:val="24"/>
          <w:szCs w:val="24"/>
        </w:rPr>
        <w:t>, with regard to Child</w:t>
      </w:r>
      <w:r w:rsidR="007C185B">
        <w:rPr>
          <w:rFonts w:ascii="Helvetica" w:hAnsi="Helvetica"/>
          <w:sz w:val="24"/>
          <w:szCs w:val="24"/>
        </w:rPr>
        <w:t xml:space="preserve"> Protection and Early Childhood,</w:t>
      </w:r>
      <w:r w:rsidRPr="00422B75">
        <w:rPr>
          <w:rFonts w:ascii="Helvetica" w:hAnsi="Helvetica"/>
          <w:sz w:val="24"/>
          <w:szCs w:val="24"/>
        </w:rPr>
        <w:t xml:space="preserve"> and successful implementation of </w:t>
      </w:r>
      <w:r w:rsidR="00A84128">
        <w:rPr>
          <w:rFonts w:ascii="Helvetica" w:hAnsi="Helvetica"/>
          <w:sz w:val="24"/>
          <w:szCs w:val="24"/>
        </w:rPr>
        <w:t>CFK</w:t>
      </w:r>
      <w:r>
        <w:rPr>
          <w:rFonts w:ascii="Helvetica" w:hAnsi="Helvetica"/>
          <w:sz w:val="24"/>
          <w:szCs w:val="24"/>
        </w:rPr>
        <w:t xml:space="preserve"> </w:t>
      </w:r>
      <w:r w:rsidR="00241A7D">
        <w:rPr>
          <w:rFonts w:ascii="Helvetica" w:hAnsi="Helvetica"/>
          <w:sz w:val="24"/>
          <w:szCs w:val="24"/>
        </w:rPr>
        <w:t xml:space="preserve">IFPS </w:t>
      </w:r>
      <w:r w:rsidRPr="00422B75">
        <w:rPr>
          <w:rFonts w:ascii="Helvetica" w:hAnsi="Helvetica"/>
          <w:sz w:val="24"/>
          <w:szCs w:val="24"/>
        </w:rPr>
        <w:t>operational objectives.</w:t>
      </w:r>
    </w:p>
    <w:p w14:paraId="28E11699" w14:textId="77777777" w:rsidR="00CD5644" w:rsidRPr="000B32B5" w:rsidRDefault="005D7D23" w:rsidP="004D2E92">
      <w:pPr>
        <w:pStyle w:val="ListParagraph"/>
        <w:numPr>
          <w:ilvl w:val="0"/>
          <w:numId w:val="4"/>
        </w:numPr>
        <w:spacing w:after="120" w:line="240" w:lineRule="auto"/>
        <w:rPr>
          <w:rFonts w:ascii="Helvetica" w:hAnsi="Helvetica"/>
          <w:sz w:val="24"/>
          <w:szCs w:val="24"/>
        </w:rPr>
      </w:pPr>
      <w:r w:rsidRPr="00422B75">
        <w:rPr>
          <w:rFonts w:ascii="Helvetica" w:hAnsi="Helvetica"/>
          <w:sz w:val="24"/>
          <w:szCs w:val="24"/>
        </w:rPr>
        <w:t>Other</w:t>
      </w:r>
      <w:r w:rsidRPr="000B32B5">
        <w:rPr>
          <w:rFonts w:ascii="Helvetica" w:hAnsi="Helvetica"/>
          <w:sz w:val="24"/>
          <w:szCs w:val="24"/>
        </w:rPr>
        <w:t xml:space="preserve"> duties as required</w:t>
      </w:r>
      <w:r w:rsidR="007C185B">
        <w:rPr>
          <w:rFonts w:ascii="Helvetica" w:hAnsi="Helvetica"/>
          <w:sz w:val="24"/>
          <w:szCs w:val="24"/>
        </w:rPr>
        <w:t>.</w:t>
      </w:r>
    </w:p>
    <w:p w14:paraId="5E2CC3FF" w14:textId="77777777" w:rsidR="00270FDC" w:rsidRPr="00EE70F9" w:rsidRDefault="00270FDC" w:rsidP="00AC327B">
      <w:pPr>
        <w:rPr>
          <w:rFonts w:ascii="Helvetica" w:hAnsi="Helvetica"/>
          <w:b/>
          <w:color w:val="C0504D"/>
          <w:sz w:val="20"/>
        </w:rPr>
      </w:pPr>
    </w:p>
    <w:p w14:paraId="7667F45C" w14:textId="77777777" w:rsidR="00926CF5" w:rsidRPr="00EE70F9" w:rsidRDefault="00926CF5" w:rsidP="00926CF5">
      <w:pPr>
        <w:numPr>
          <w:ilvl w:val="0"/>
          <w:numId w:val="1"/>
        </w:numPr>
        <w:rPr>
          <w:rFonts w:ascii="Helvetica" w:hAnsi="Helvetica"/>
          <w:b/>
          <w:sz w:val="28"/>
          <w:szCs w:val="28"/>
          <w:u w:val="single"/>
        </w:rPr>
      </w:pPr>
      <w:r w:rsidRPr="00EE70F9">
        <w:rPr>
          <w:rFonts w:ascii="Helvetica" w:hAnsi="Helvetica"/>
          <w:b/>
          <w:sz w:val="28"/>
          <w:szCs w:val="28"/>
          <w:u w:val="single"/>
        </w:rPr>
        <w:t>Major Accountabilities</w:t>
      </w:r>
    </w:p>
    <w:p w14:paraId="0D166EC0" w14:textId="77777777" w:rsidR="00926CF5" w:rsidRPr="00EE70F9" w:rsidRDefault="00926CF5" w:rsidP="00B3797C">
      <w:pPr>
        <w:ind w:left="720"/>
        <w:rPr>
          <w:rFonts w:ascii="Helvetica" w:hAnsi="Helvetica"/>
          <w:b/>
          <w:sz w:val="20"/>
        </w:rPr>
      </w:pPr>
      <w:r w:rsidRPr="00EE70F9">
        <w:rPr>
          <w:rFonts w:ascii="Helvetica" w:hAnsi="Helvetica"/>
          <w:b/>
          <w:sz w:val="20"/>
        </w:rPr>
        <w:tab/>
      </w:r>
      <w:r w:rsidRPr="00EE70F9">
        <w:rPr>
          <w:rFonts w:ascii="Helvetica" w:hAnsi="Helvetica"/>
          <w:b/>
          <w:sz w:val="20"/>
        </w:rPr>
        <w:tab/>
      </w:r>
      <w:r w:rsidRPr="00EE70F9">
        <w:rPr>
          <w:rFonts w:ascii="Helvetica" w:hAnsi="Helvetica"/>
          <w:b/>
          <w:sz w:val="20"/>
        </w:rPr>
        <w:tab/>
      </w:r>
      <w:r w:rsidRPr="00EE70F9">
        <w:rPr>
          <w:rFonts w:ascii="Helvetica" w:hAnsi="Helvetica"/>
          <w:b/>
          <w:sz w:val="20"/>
        </w:rPr>
        <w:tab/>
      </w:r>
      <w:r w:rsidRPr="00EE70F9">
        <w:rPr>
          <w:rFonts w:ascii="Helvetica" w:hAnsi="Helvetica"/>
          <w:b/>
          <w:sz w:val="20"/>
        </w:rPr>
        <w:tab/>
      </w:r>
      <w:r w:rsidRPr="00EE70F9">
        <w:rPr>
          <w:rFonts w:ascii="Helvetica" w:hAnsi="Helvetica"/>
          <w:b/>
          <w:sz w:val="20"/>
        </w:rPr>
        <w:tab/>
      </w:r>
      <w:r w:rsidRPr="00EE70F9">
        <w:rPr>
          <w:rFonts w:ascii="Helvetica" w:hAnsi="Helvetica"/>
          <w:b/>
          <w:sz w:val="20"/>
        </w:rPr>
        <w:tab/>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75"/>
        <w:gridCol w:w="4281"/>
      </w:tblGrid>
      <w:tr w:rsidR="00AF77EF" w:rsidRPr="00EE70F9" w14:paraId="0627E68D" w14:textId="77777777" w:rsidTr="00CD5644">
        <w:tc>
          <w:tcPr>
            <w:tcW w:w="4472" w:type="dxa"/>
          </w:tcPr>
          <w:p w14:paraId="30A38302" w14:textId="77777777" w:rsidR="00AF77EF" w:rsidRPr="00EE70F9" w:rsidRDefault="00AF77EF" w:rsidP="00926CF5">
            <w:pPr>
              <w:rPr>
                <w:rFonts w:ascii="Helvetica" w:hAnsi="Helvetica"/>
                <w:b/>
                <w:sz w:val="28"/>
                <w:szCs w:val="28"/>
                <w:u w:val="single"/>
              </w:rPr>
            </w:pPr>
            <w:r w:rsidRPr="00EE70F9">
              <w:rPr>
                <w:rFonts w:ascii="Helvetica" w:hAnsi="Helvetica"/>
                <w:b/>
                <w:sz w:val="28"/>
                <w:szCs w:val="28"/>
                <w:u w:val="single"/>
              </w:rPr>
              <w:t>ACCOUNTABILITIES</w:t>
            </w:r>
          </w:p>
        </w:tc>
        <w:tc>
          <w:tcPr>
            <w:tcW w:w="4410" w:type="dxa"/>
          </w:tcPr>
          <w:p w14:paraId="0BE5B39B" w14:textId="77777777" w:rsidR="00AF77EF" w:rsidRPr="00EE70F9" w:rsidRDefault="00AF77EF" w:rsidP="00926CF5">
            <w:pPr>
              <w:rPr>
                <w:rFonts w:ascii="Helvetica" w:hAnsi="Helvetica"/>
                <w:b/>
                <w:sz w:val="28"/>
                <w:szCs w:val="28"/>
                <w:u w:val="single"/>
              </w:rPr>
            </w:pPr>
            <w:r w:rsidRPr="00EE70F9">
              <w:rPr>
                <w:rFonts w:ascii="Helvetica" w:hAnsi="Helvetica"/>
                <w:b/>
                <w:sz w:val="28"/>
                <w:szCs w:val="28"/>
                <w:u w:val="single"/>
              </w:rPr>
              <w:t>PERFORMANCE INDICATORS</w:t>
            </w:r>
          </w:p>
        </w:tc>
      </w:tr>
      <w:tr w:rsidR="00AF77EF" w:rsidRPr="00EE70F9" w14:paraId="3E9D6D1D" w14:textId="77777777" w:rsidTr="00CD5644">
        <w:tc>
          <w:tcPr>
            <w:tcW w:w="4472" w:type="dxa"/>
          </w:tcPr>
          <w:p w14:paraId="43C46D43" w14:textId="77777777" w:rsidR="00AF77EF" w:rsidRPr="004D2E92" w:rsidRDefault="007C185B" w:rsidP="00283701">
            <w:pPr>
              <w:pStyle w:val="ListParagraph"/>
              <w:numPr>
                <w:ilvl w:val="0"/>
                <w:numId w:val="6"/>
              </w:numPr>
              <w:spacing w:after="120" w:line="240" w:lineRule="auto"/>
              <w:rPr>
                <w:rFonts w:ascii="Helvetica" w:hAnsi="Helvetica"/>
                <w:sz w:val="24"/>
                <w:szCs w:val="24"/>
              </w:rPr>
            </w:pPr>
            <w:r>
              <w:rPr>
                <w:rFonts w:ascii="Helvetica" w:hAnsi="Helvetica"/>
                <w:sz w:val="24"/>
                <w:szCs w:val="24"/>
              </w:rPr>
              <w:t>Provide high-level leadership and</w:t>
            </w:r>
            <w:r w:rsidRPr="000B32B5">
              <w:rPr>
                <w:rFonts w:ascii="Helvetica" w:hAnsi="Helvetica"/>
                <w:sz w:val="24"/>
                <w:szCs w:val="24"/>
              </w:rPr>
              <w:t xml:space="preserve"> management of staff and resources to </w:t>
            </w:r>
            <w:r>
              <w:rPr>
                <w:rFonts w:ascii="Helvetica" w:hAnsi="Helvetica"/>
                <w:sz w:val="24"/>
                <w:szCs w:val="24"/>
              </w:rPr>
              <w:t xml:space="preserve">the </w:t>
            </w:r>
            <w:r w:rsidR="0035001E">
              <w:rPr>
                <w:rFonts w:ascii="Helvetica" w:hAnsi="Helvetica"/>
                <w:sz w:val="24"/>
                <w:szCs w:val="24"/>
              </w:rPr>
              <w:t>Intensive Family Preservation Service</w:t>
            </w:r>
            <w:r w:rsidR="00283701">
              <w:rPr>
                <w:rFonts w:ascii="Helvetica" w:hAnsi="Helvetica"/>
                <w:sz w:val="24"/>
                <w:szCs w:val="24"/>
              </w:rPr>
              <w:t>.</w:t>
            </w:r>
          </w:p>
        </w:tc>
        <w:tc>
          <w:tcPr>
            <w:tcW w:w="4410" w:type="dxa"/>
          </w:tcPr>
          <w:p w14:paraId="61A08C76" w14:textId="77777777" w:rsidR="00341B94" w:rsidRDefault="00341B94" w:rsidP="00341B94">
            <w:pPr>
              <w:pStyle w:val="ListParagraph"/>
              <w:numPr>
                <w:ilvl w:val="0"/>
                <w:numId w:val="13"/>
              </w:numPr>
              <w:spacing w:after="0" w:line="240" w:lineRule="auto"/>
              <w:rPr>
                <w:rFonts w:ascii="Helvetica" w:hAnsi="Helvetica"/>
                <w:sz w:val="24"/>
                <w:szCs w:val="24"/>
              </w:rPr>
            </w:pPr>
            <w:r>
              <w:rPr>
                <w:rFonts w:ascii="Helvetica" w:hAnsi="Helvetica"/>
                <w:sz w:val="24"/>
                <w:szCs w:val="24"/>
              </w:rPr>
              <w:t xml:space="preserve">Day-to-day coordination and smooth operation of </w:t>
            </w:r>
            <w:r w:rsidR="00382D27">
              <w:rPr>
                <w:rFonts w:ascii="Helvetica" w:hAnsi="Helvetica"/>
                <w:sz w:val="24"/>
                <w:szCs w:val="24"/>
              </w:rPr>
              <w:t xml:space="preserve">IFPS </w:t>
            </w:r>
            <w:r>
              <w:rPr>
                <w:rFonts w:ascii="Helvetica" w:hAnsi="Helvetica"/>
                <w:sz w:val="24"/>
                <w:szCs w:val="24"/>
              </w:rPr>
              <w:t>including monitoring of KPIs.</w:t>
            </w:r>
          </w:p>
          <w:p w14:paraId="67398500" w14:textId="77777777" w:rsidR="004D2E92" w:rsidRDefault="004D2E92" w:rsidP="00C55EA6">
            <w:pPr>
              <w:pStyle w:val="ListParagraph"/>
              <w:numPr>
                <w:ilvl w:val="0"/>
                <w:numId w:val="13"/>
              </w:numPr>
              <w:spacing w:after="0" w:line="240" w:lineRule="auto"/>
              <w:rPr>
                <w:rFonts w:ascii="Helvetica" w:hAnsi="Helvetica"/>
                <w:sz w:val="24"/>
                <w:szCs w:val="24"/>
              </w:rPr>
            </w:pPr>
            <w:r w:rsidRPr="004D2E92">
              <w:rPr>
                <w:rFonts w:ascii="Helvetica" w:hAnsi="Helvetica"/>
                <w:sz w:val="24"/>
                <w:szCs w:val="24"/>
              </w:rPr>
              <w:t xml:space="preserve">Lead regular meetings, </w:t>
            </w:r>
            <w:r w:rsidR="00014AAF">
              <w:rPr>
                <w:rFonts w:ascii="Helvetica" w:hAnsi="Helvetica"/>
                <w:sz w:val="24"/>
                <w:szCs w:val="24"/>
              </w:rPr>
              <w:t>consultation</w:t>
            </w:r>
            <w:r w:rsidRPr="004D2E92">
              <w:rPr>
                <w:rFonts w:ascii="Helvetica" w:hAnsi="Helvetica"/>
                <w:sz w:val="24"/>
                <w:szCs w:val="24"/>
              </w:rPr>
              <w:t xml:space="preserve"> and supervision for </w:t>
            </w:r>
            <w:r w:rsidR="00382D27">
              <w:rPr>
                <w:rFonts w:ascii="Helvetica" w:hAnsi="Helvetica"/>
                <w:sz w:val="24"/>
                <w:szCs w:val="24"/>
              </w:rPr>
              <w:t>IFPS staff</w:t>
            </w:r>
            <w:r w:rsidRPr="004D2E92">
              <w:rPr>
                <w:rFonts w:ascii="Helvetica" w:hAnsi="Helvetica"/>
                <w:sz w:val="24"/>
                <w:szCs w:val="24"/>
              </w:rPr>
              <w:t>.</w:t>
            </w:r>
          </w:p>
          <w:p w14:paraId="24B02DB0" w14:textId="77777777" w:rsidR="00245890" w:rsidRDefault="00245890" w:rsidP="00245890">
            <w:pPr>
              <w:pStyle w:val="ListParagraph"/>
              <w:numPr>
                <w:ilvl w:val="0"/>
                <w:numId w:val="13"/>
              </w:numPr>
              <w:rPr>
                <w:rFonts w:ascii="Helvetica" w:hAnsi="Helvetica"/>
                <w:sz w:val="24"/>
                <w:szCs w:val="24"/>
              </w:rPr>
            </w:pPr>
            <w:r w:rsidRPr="00245890">
              <w:rPr>
                <w:rFonts w:ascii="Helvetica" w:hAnsi="Helvetica"/>
                <w:sz w:val="24"/>
                <w:szCs w:val="24"/>
              </w:rPr>
              <w:t>Co-ordinat</w:t>
            </w:r>
            <w:r w:rsidR="00382D27">
              <w:rPr>
                <w:rFonts w:ascii="Helvetica" w:hAnsi="Helvetica"/>
                <w:sz w:val="24"/>
                <w:szCs w:val="24"/>
              </w:rPr>
              <w:t>e</w:t>
            </w:r>
            <w:r>
              <w:rPr>
                <w:rFonts w:ascii="Helvetica" w:hAnsi="Helvetica"/>
                <w:sz w:val="24"/>
                <w:szCs w:val="24"/>
              </w:rPr>
              <w:t xml:space="preserve"> </w:t>
            </w:r>
            <w:r w:rsidRPr="00245890">
              <w:rPr>
                <w:rFonts w:ascii="Helvetica" w:hAnsi="Helvetica"/>
                <w:sz w:val="24"/>
                <w:szCs w:val="24"/>
              </w:rPr>
              <w:t>IFPS program</w:t>
            </w:r>
            <w:r w:rsidR="00EB134E">
              <w:rPr>
                <w:rFonts w:ascii="Helvetica" w:hAnsi="Helvetica"/>
                <w:sz w:val="24"/>
                <w:szCs w:val="24"/>
              </w:rPr>
              <w:t xml:space="preserve"> cases</w:t>
            </w:r>
            <w:r w:rsidRPr="00245890">
              <w:rPr>
                <w:rFonts w:ascii="Helvetica" w:hAnsi="Helvetica"/>
                <w:sz w:val="24"/>
                <w:szCs w:val="24"/>
              </w:rPr>
              <w:t xml:space="preserve"> including intake, allocation, monitor</w:t>
            </w:r>
            <w:r w:rsidR="00382D27">
              <w:rPr>
                <w:rFonts w:ascii="Helvetica" w:hAnsi="Helvetica"/>
                <w:sz w:val="24"/>
                <w:szCs w:val="24"/>
              </w:rPr>
              <w:t>, consult</w:t>
            </w:r>
            <w:r w:rsidRPr="00245890">
              <w:rPr>
                <w:rFonts w:ascii="Helvetica" w:hAnsi="Helvetica"/>
                <w:sz w:val="24"/>
                <w:szCs w:val="24"/>
              </w:rPr>
              <w:t xml:space="preserve"> and review of all caseloads</w:t>
            </w:r>
            <w:r>
              <w:rPr>
                <w:rFonts w:ascii="Helvetica" w:hAnsi="Helvetica"/>
                <w:sz w:val="24"/>
                <w:szCs w:val="24"/>
              </w:rPr>
              <w:t xml:space="preserve"> including that of IFPS </w:t>
            </w:r>
            <w:r w:rsidR="00283701">
              <w:rPr>
                <w:rFonts w:ascii="Helvetica" w:hAnsi="Helvetica"/>
                <w:sz w:val="24"/>
                <w:szCs w:val="24"/>
              </w:rPr>
              <w:t>Social Worker.</w:t>
            </w:r>
            <w:r w:rsidRPr="00245890">
              <w:rPr>
                <w:rFonts w:ascii="Helvetica" w:hAnsi="Helvetica"/>
                <w:sz w:val="24"/>
                <w:szCs w:val="24"/>
              </w:rPr>
              <w:t xml:space="preserve"> </w:t>
            </w:r>
          </w:p>
          <w:p w14:paraId="15D586DE" w14:textId="77777777" w:rsidR="00245890" w:rsidRDefault="00245890" w:rsidP="00245890">
            <w:pPr>
              <w:pStyle w:val="ListParagraph"/>
              <w:numPr>
                <w:ilvl w:val="0"/>
                <w:numId w:val="13"/>
              </w:numPr>
              <w:rPr>
                <w:rFonts w:ascii="Helvetica" w:hAnsi="Helvetica"/>
                <w:sz w:val="24"/>
                <w:szCs w:val="24"/>
              </w:rPr>
            </w:pPr>
            <w:r>
              <w:rPr>
                <w:rFonts w:ascii="Helvetica" w:hAnsi="Helvetica"/>
                <w:sz w:val="24"/>
                <w:szCs w:val="24"/>
              </w:rPr>
              <w:t>H</w:t>
            </w:r>
            <w:r w:rsidRPr="00245890">
              <w:rPr>
                <w:rFonts w:ascii="Helvetica" w:hAnsi="Helvetica"/>
                <w:sz w:val="24"/>
                <w:szCs w:val="24"/>
              </w:rPr>
              <w:t>igh level case consultation and direction</w:t>
            </w:r>
            <w:r>
              <w:rPr>
                <w:rFonts w:ascii="Helvetica" w:hAnsi="Helvetica"/>
                <w:sz w:val="24"/>
                <w:szCs w:val="24"/>
              </w:rPr>
              <w:t xml:space="preserve"> for all IFPS</w:t>
            </w:r>
            <w:r w:rsidR="00382D27">
              <w:rPr>
                <w:rFonts w:ascii="Helvetica" w:hAnsi="Helvetica"/>
                <w:sz w:val="24"/>
                <w:szCs w:val="24"/>
              </w:rPr>
              <w:t xml:space="preserve"> </w:t>
            </w:r>
            <w:r>
              <w:rPr>
                <w:rFonts w:ascii="Helvetica" w:hAnsi="Helvetica"/>
                <w:sz w:val="24"/>
                <w:szCs w:val="24"/>
              </w:rPr>
              <w:t>cases</w:t>
            </w:r>
            <w:r w:rsidRPr="00245890">
              <w:rPr>
                <w:rFonts w:ascii="Helvetica" w:hAnsi="Helvetica"/>
                <w:sz w:val="24"/>
                <w:szCs w:val="24"/>
              </w:rPr>
              <w:t>, monitor case progress and outcomes</w:t>
            </w:r>
            <w:r w:rsidR="00BE5BE3">
              <w:rPr>
                <w:rFonts w:ascii="Helvetica" w:hAnsi="Helvetica"/>
                <w:sz w:val="24"/>
                <w:szCs w:val="24"/>
              </w:rPr>
              <w:t>.</w:t>
            </w:r>
          </w:p>
          <w:p w14:paraId="3BA3A287" w14:textId="7955B5E7" w:rsidR="00BE5BE3" w:rsidRPr="00BE5BE3" w:rsidRDefault="00BE5BE3" w:rsidP="00BE5BE3">
            <w:pPr>
              <w:pStyle w:val="ListParagraph"/>
              <w:numPr>
                <w:ilvl w:val="0"/>
                <w:numId w:val="13"/>
              </w:numPr>
              <w:tabs>
                <w:tab w:val="left" w:pos="5655"/>
              </w:tabs>
              <w:jc w:val="both"/>
              <w:rPr>
                <w:rFonts w:ascii="Helvetica" w:hAnsi="Helvetica"/>
                <w:sz w:val="24"/>
                <w:szCs w:val="24"/>
              </w:rPr>
            </w:pPr>
            <w:r w:rsidRPr="00BE5BE3">
              <w:rPr>
                <w:rFonts w:ascii="Arial" w:hAnsi="Arial" w:cs="Arial"/>
                <w:sz w:val="24"/>
                <w:szCs w:val="24"/>
              </w:rPr>
              <w:t xml:space="preserve">Co-ordinate a range of appropriate interagency support services as identified in the </w:t>
            </w:r>
            <w:r w:rsidR="00A84128">
              <w:rPr>
                <w:rFonts w:ascii="Arial" w:hAnsi="Arial" w:cs="Arial"/>
                <w:sz w:val="24"/>
                <w:szCs w:val="24"/>
              </w:rPr>
              <w:t>case plan</w:t>
            </w:r>
            <w:r w:rsidRPr="00BE5BE3">
              <w:rPr>
                <w:rFonts w:ascii="Arial" w:hAnsi="Arial" w:cs="Arial"/>
                <w:sz w:val="24"/>
                <w:szCs w:val="24"/>
              </w:rPr>
              <w:t xml:space="preserve"> to ensure support is delivered in an effective and timely manner.</w:t>
            </w:r>
            <w:r w:rsidRPr="00BE5BE3">
              <w:rPr>
                <w:rFonts w:ascii="Helvetica" w:hAnsi="Helvetica"/>
                <w:sz w:val="24"/>
                <w:szCs w:val="24"/>
              </w:rPr>
              <w:t xml:space="preserve">  </w:t>
            </w:r>
          </w:p>
          <w:p w14:paraId="0F9EF182" w14:textId="77777777" w:rsidR="00245890" w:rsidRPr="00245890" w:rsidRDefault="00245890" w:rsidP="00245890">
            <w:pPr>
              <w:pStyle w:val="ListParagraph"/>
              <w:numPr>
                <w:ilvl w:val="0"/>
                <w:numId w:val="13"/>
              </w:numPr>
              <w:rPr>
                <w:rFonts w:ascii="Helvetica" w:hAnsi="Helvetica"/>
                <w:sz w:val="24"/>
                <w:szCs w:val="24"/>
              </w:rPr>
            </w:pPr>
            <w:r>
              <w:rPr>
                <w:rFonts w:ascii="Helvetica" w:hAnsi="Helvetica"/>
                <w:sz w:val="24"/>
                <w:szCs w:val="24"/>
              </w:rPr>
              <w:t>E</w:t>
            </w:r>
            <w:r w:rsidRPr="00245890">
              <w:rPr>
                <w:rFonts w:ascii="Helvetica" w:hAnsi="Helvetica"/>
                <w:sz w:val="24"/>
                <w:szCs w:val="24"/>
              </w:rPr>
              <w:t>nsure</w:t>
            </w:r>
            <w:r w:rsidR="00382D27">
              <w:rPr>
                <w:rFonts w:ascii="Helvetica" w:hAnsi="Helvetica"/>
                <w:sz w:val="24"/>
                <w:szCs w:val="24"/>
              </w:rPr>
              <w:t xml:space="preserve"> </w:t>
            </w:r>
            <w:r>
              <w:rPr>
                <w:rFonts w:ascii="Helvetica" w:hAnsi="Helvetica"/>
                <w:sz w:val="24"/>
                <w:szCs w:val="24"/>
              </w:rPr>
              <w:t xml:space="preserve">IFPS </w:t>
            </w:r>
            <w:r w:rsidRPr="00245890">
              <w:rPr>
                <w:rFonts w:ascii="Helvetica" w:hAnsi="Helvetica"/>
                <w:sz w:val="24"/>
                <w:szCs w:val="24"/>
              </w:rPr>
              <w:t>reporting requirements are met.</w:t>
            </w:r>
          </w:p>
          <w:p w14:paraId="5FA3C13F" w14:textId="77777777" w:rsidR="00C55EA6" w:rsidRPr="00C55EA6" w:rsidRDefault="00C55EA6" w:rsidP="00C55EA6">
            <w:pPr>
              <w:pStyle w:val="ListParagraph"/>
              <w:numPr>
                <w:ilvl w:val="0"/>
                <w:numId w:val="13"/>
              </w:numPr>
              <w:spacing w:after="0" w:line="240" w:lineRule="auto"/>
              <w:contextualSpacing w:val="0"/>
              <w:rPr>
                <w:rFonts w:ascii="Helvetica" w:hAnsi="Helvetica"/>
                <w:sz w:val="24"/>
                <w:szCs w:val="24"/>
              </w:rPr>
            </w:pPr>
            <w:r w:rsidRPr="00C55EA6">
              <w:rPr>
                <w:rFonts w:ascii="Helvetica" w:hAnsi="Helvetica"/>
                <w:sz w:val="24"/>
                <w:szCs w:val="24"/>
              </w:rPr>
              <w:t>Periodic review of operations, processes and workloads.</w:t>
            </w:r>
          </w:p>
          <w:p w14:paraId="2839707E" w14:textId="77777777" w:rsidR="004D2E92" w:rsidRPr="004D2E92" w:rsidRDefault="004D2E92" w:rsidP="00245890">
            <w:pPr>
              <w:pStyle w:val="ListParagraph"/>
              <w:spacing w:after="0" w:line="240" w:lineRule="auto"/>
              <w:ind w:left="360"/>
              <w:rPr>
                <w:rFonts w:ascii="Helvetica" w:hAnsi="Helvetica"/>
                <w:sz w:val="24"/>
                <w:szCs w:val="24"/>
              </w:rPr>
            </w:pPr>
          </w:p>
        </w:tc>
      </w:tr>
      <w:tr w:rsidR="00283701" w:rsidRPr="00EE70F9" w14:paraId="19D31B7C" w14:textId="77777777" w:rsidTr="00CD5644">
        <w:tc>
          <w:tcPr>
            <w:tcW w:w="4472" w:type="dxa"/>
          </w:tcPr>
          <w:p w14:paraId="386FB51F" w14:textId="77777777" w:rsidR="00283701" w:rsidRPr="00283701" w:rsidRDefault="00283701" w:rsidP="00283701">
            <w:pPr>
              <w:pStyle w:val="ListParagraph"/>
              <w:numPr>
                <w:ilvl w:val="0"/>
                <w:numId w:val="6"/>
              </w:numPr>
              <w:spacing w:after="120"/>
              <w:rPr>
                <w:rFonts w:ascii="Helvetica" w:hAnsi="Helvetica"/>
                <w:sz w:val="24"/>
                <w:szCs w:val="24"/>
              </w:rPr>
            </w:pPr>
            <w:r w:rsidRPr="00283701">
              <w:rPr>
                <w:rFonts w:ascii="Helvetica" w:hAnsi="Helvetica"/>
                <w:sz w:val="24"/>
                <w:szCs w:val="24"/>
              </w:rPr>
              <w:t xml:space="preserve">Ensure all IFPS reporting requirements are met within </w:t>
            </w:r>
            <w:r w:rsidRPr="00283701">
              <w:rPr>
                <w:rFonts w:ascii="Helvetica" w:hAnsi="Helvetica"/>
                <w:sz w:val="24"/>
                <w:szCs w:val="24"/>
              </w:rPr>
              <w:lastRenderedPageBreak/>
              <w:t>timeframes as stipulated by IFPS protocols.</w:t>
            </w:r>
          </w:p>
          <w:p w14:paraId="308439F5" w14:textId="77777777" w:rsidR="00283701" w:rsidRDefault="00283701" w:rsidP="00283701">
            <w:pPr>
              <w:pStyle w:val="ListParagraph"/>
              <w:spacing w:after="120" w:line="240" w:lineRule="auto"/>
              <w:ind w:left="680"/>
              <w:rPr>
                <w:rFonts w:ascii="Helvetica" w:hAnsi="Helvetica"/>
                <w:sz w:val="24"/>
                <w:szCs w:val="24"/>
              </w:rPr>
            </w:pPr>
          </w:p>
        </w:tc>
        <w:tc>
          <w:tcPr>
            <w:tcW w:w="4410" w:type="dxa"/>
          </w:tcPr>
          <w:p w14:paraId="5BB041B8" w14:textId="77777777" w:rsidR="00283701" w:rsidRDefault="00283701" w:rsidP="00341B94">
            <w:pPr>
              <w:pStyle w:val="ListParagraph"/>
              <w:numPr>
                <w:ilvl w:val="0"/>
                <w:numId w:val="13"/>
              </w:numPr>
              <w:spacing w:after="0" w:line="240" w:lineRule="auto"/>
              <w:rPr>
                <w:rFonts w:ascii="Helvetica" w:hAnsi="Helvetica"/>
                <w:sz w:val="24"/>
                <w:szCs w:val="24"/>
              </w:rPr>
            </w:pPr>
            <w:r>
              <w:rPr>
                <w:rFonts w:ascii="Helvetica" w:hAnsi="Helvetica"/>
                <w:sz w:val="24"/>
                <w:szCs w:val="24"/>
              </w:rPr>
              <w:lastRenderedPageBreak/>
              <w:t>All reporting requirements met including monthly and annual reports to TF</w:t>
            </w:r>
          </w:p>
          <w:p w14:paraId="13D62842" w14:textId="0A6AA848" w:rsidR="00283701" w:rsidRDefault="00BE5BE3" w:rsidP="00BE5BE3">
            <w:pPr>
              <w:pStyle w:val="ListParagraph"/>
              <w:numPr>
                <w:ilvl w:val="0"/>
                <w:numId w:val="13"/>
              </w:numPr>
              <w:spacing w:after="0" w:line="240" w:lineRule="auto"/>
              <w:rPr>
                <w:rFonts w:ascii="Helvetica" w:hAnsi="Helvetica"/>
                <w:sz w:val="24"/>
                <w:szCs w:val="24"/>
              </w:rPr>
            </w:pPr>
            <w:r>
              <w:rPr>
                <w:rFonts w:ascii="Helvetica" w:hAnsi="Helvetica"/>
                <w:sz w:val="24"/>
                <w:szCs w:val="24"/>
              </w:rPr>
              <w:lastRenderedPageBreak/>
              <w:t xml:space="preserve">Staff are supported to ensure that </w:t>
            </w:r>
            <w:r w:rsidR="00A84128">
              <w:rPr>
                <w:rFonts w:ascii="Helvetica" w:hAnsi="Helvetica"/>
                <w:sz w:val="24"/>
                <w:szCs w:val="24"/>
              </w:rPr>
              <w:t>case plans</w:t>
            </w:r>
            <w:r w:rsidR="00283701">
              <w:rPr>
                <w:rFonts w:ascii="Helvetica" w:hAnsi="Helvetica"/>
                <w:sz w:val="24"/>
                <w:szCs w:val="24"/>
              </w:rPr>
              <w:t xml:space="preserve"> are developed and provided to TF within stipulated timeframes </w:t>
            </w:r>
          </w:p>
        </w:tc>
      </w:tr>
      <w:tr w:rsidR="007C185B" w:rsidRPr="00EE70F9" w14:paraId="0A9DE9DC" w14:textId="77777777" w:rsidTr="00CD5644">
        <w:tc>
          <w:tcPr>
            <w:tcW w:w="4472" w:type="dxa"/>
          </w:tcPr>
          <w:p w14:paraId="52D21DAA" w14:textId="77777777" w:rsidR="007C185B" w:rsidRPr="007C185B" w:rsidRDefault="007C185B" w:rsidP="004D2E92">
            <w:pPr>
              <w:pStyle w:val="ListParagraph"/>
              <w:numPr>
                <w:ilvl w:val="0"/>
                <w:numId w:val="6"/>
              </w:numPr>
              <w:spacing w:line="240" w:lineRule="auto"/>
              <w:rPr>
                <w:rFonts w:ascii="Helvetica" w:hAnsi="Helvetica"/>
                <w:sz w:val="24"/>
                <w:szCs w:val="24"/>
              </w:rPr>
            </w:pPr>
            <w:r w:rsidRPr="007C185B">
              <w:rPr>
                <w:rFonts w:ascii="Helvetica" w:hAnsi="Helvetica"/>
                <w:sz w:val="24"/>
                <w:szCs w:val="24"/>
              </w:rPr>
              <w:lastRenderedPageBreak/>
              <w:t>Establish and maintain key strategic relationships and alliances with stakeholders and service providers both internally and externally.</w:t>
            </w:r>
          </w:p>
        </w:tc>
        <w:tc>
          <w:tcPr>
            <w:tcW w:w="4410" w:type="dxa"/>
          </w:tcPr>
          <w:p w14:paraId="61C8F6BF" w14:textId="77777777" w:rsidR="004D2E92" w:rsidRPr="00EC200F" w:rsidRDefault="004D2E92" w:rsidP="00DB5AD6">
            <w:pPr>
              <w:numPr>
                <w:ilvl w:val="0"/>
                <w:numId w:val="10"/>
              </w:numPr>
              <w:rPr>
                <w:rFonts w:ascii="Helvetica" w:hAnsi="Helvetica"/>
                <w:szCs w:val="24"/>
              </w:rPr>
            </w:pPr>
            <w:r>
              <w:rPr>
                <w:rFonts w:ascii="Helvetica" w:hAnsi="Helvetica"/>
                <w:szCs w:val="24"/>
              </w:rPr>
              <w:t>Broad knowledge of relevant services and programs in sector</w:t>
            </w:r>
            <w:r w:rsidR="00245890">
              <w:rPr>
                <w:rFonts w:ascii="Helvetica" w:hAnsi="Helvetica"/>
                <w:szCs w:val="24"/>
              </w:rPr>
              <w:t>, and legislation relevant to the role</w:t>
            </w:r>
            <w:r>
              <w:rPr>
                <w:rFonts w:ascii="Helvetica" w:hAnsi="Helvetica"/>
                <w:szCs w:val="24"/>
              </w:rPr>
              <w:t>.</w:t>
            </w:r>
          </w:p>
          <w:p w14:paraId="75AEDE1E" w14:textId="77777777" w:rsidR="004D2E92" w:rsidRDefault="004D2E92" w:rsidP="00DB5AD6">
            <w:pPr>
              <w:numPr>
                <w:ilvl w:val="0"/>
                <w:numId w:val="10"/>
              </w:numPr>
              <w:rPr>
                <w:rFonts w:ascii="Helvetica" w:hAnsi="Helvetica"/>
                <w:szCs w:val="24"/>
              </w:rPr>
            </w:pPr>
            <w:r>
              <w:rPr>
                <w:rFonts w:ascii="Helvetica" w:hAnsi="Helvetica"/>
                <w:szCs w:val="24"/>
              </w:rPr>
              <w:t>Ongoing positive relationships and collaboration with</w:t>
            </w:r>
            <w:r w:rsidR="00BE5BE3">
              <w:rPr>
                <w:rFonts w:ascii="Helvetica" w:hAnsi="Helvetica"/>
                <w:szCs w:val="24"/>
              </w:rPr>
              <w:t xml:space="preserve"> internal and external partners, and specifically Territory Families</w:t>
            </w:r>
          </w:p>
          <w:p w14:paraId="508C11D8" w14:textId="77777777" w:rsidR="004D2E92" w:rsidRDefault="004D2E92" w:rsidP="00DB5AD6">
            <w:pPr>
              <w:numPr>
                <w:ilvl w:val="0"/>
                <w:numId w:val="10"/>
              </w:numPr>
              <w:rPr>
                <w:rFonts w:ascii="Helvetica" w:hAnsi="Helvetica"/>
                <w:szCs w:val="24"/>
              </w:rPr>
            </w:pPr>
            <w:r>
              <w:rPr>
                <w:rFonts w:ascii="Helvetica" w:hAnsi="Helvetica"/>
                <w:szCs w:val="24"/>
              </w:rPr>
              <w:t xml:space="preserve">Input into </w:t>
            </w:r>
            <w:r w:rsidR="007016B6">
              <w:rPr>
                <w:rFonts w:ascii="Helvetica" w:hAnsi="Helvetica"/>
                <w:szCs w:val="24"/>
              </w:rPr>
              <w:t>partnership</w:t>
            </w:r>
            <w:r w:rsidR="00245890">
              <w:rPr>
                <w:rFonts w:ascii="Helvetica" w:hAnsi="Helvetica"/>
                <w:szCs w:val="24"/>
              </w:rPr>
              <w:t xml:space="preserve"> policies and procedures</w:t>
            </w:r>
          </w:p>
          <w:p w14:paraId="28956981" w14:textId="77777777" w:rsidR="007C185B" w:rsidRDefault="007016B6" w:rsidP="00DB5AD6">
            <w:pPr>
              <w:numPr>
                <w:ilvl w:val="0"/>
                <w:numId w:val="10"/>
              </w:numPr>
              <w:rPr>
                <w:rFonts w:ascii="Helvetica" w:hAnsi="Helvetica"/>
                <w:szCs w:val="24"/>
              </w:rPr>
            </w:pPr>
            <w:r>
              <w:rPr>
                <w:rFonts w:ascii="Helvetica" w:hAnsi="Helvetica"/>
                <w:szCs w:val="24"/>
              </w:rPr>
              <w:t>Active e</w:t>
            </w:r>
            <w:r w:rsidR="004D2E92" w:rsidRPr="004D2E92">
              <w:rPr>
                <w:rFonts w:ascii="Helvetica" w:hAnsi="Helvetica"/>
                <w:szCs w:val="24"/>
              </w:rPr>
              <w:t>ngagement in events, meetings and forums as necessary.</w:t>
            </w:r>
          </w:p>
          <w:p w14:paraId="06FD5222" w14:textId="77777777" w:rsidR="009C4F28" w:rsidRDefault="009C4F28" w:rsidP="00DB5AD6">
            <w:pPr>
              <w:numPr>
                <w:ilvl w:val="0"/>
                <w:numId w:val="10"/>
              </w:numPr>
              <w:rPr>
                <w:rFonts w:ascii="Helvetica" w:hAnsi="Helvetica"/>
                <w:szCs w:val="24"/>
              </w:rPr>
            </w:pPr>
            <w:r>
              <w:rPr>
                <w:rFonts w:ascii="Helvetica" w:hAnsi="Helvetica"/>
                <w:szCs w:val="24"/>
              </w:rPr>
              <w:t>Senior representation at relevant inter agency meetings</w:t>
            </w:r>
            <w:r w:rsidR="00245890">
              <w:rPr>
                <w:rFonts w:ascii="Helvetica" w:hAnsi="Helvetica"/>
                <w:szCs w:val="24"/>
              </w:rPr>
              <w:t xml:space="preserve"> where appropriate</w:t>
            </w:r>
            <w:r>
              <w:rPr>
                <w:rFonts w:ascii="Helvetica" w:hAnsi="Helvetica"/>
                <w:szCs w:val="24"/>
              </w:rPr>
              <w:t>.</w:t>
            </w:r>
          </w:p>
          <w:p w14:paraId="3F4494C7" w14:textId="77777777" w:rsidR="00DB5AD6" w:rsidRDefault="00DB5AD6" w:rsidP="00DB5AD6">
            <w:pPr>
              <w:numPr>
                <w:ilvl w:val="0"/>
                <w:numId w:val="10"/>
              </w:numPr>
              <w:rPr>
                <w:rFonts w:ascii="Helvetica" w:hAnsi="Helvetica"/>
                <w:szCs w:val="24"/>
              </w:rPr>
            </w:pPr>
            <w:r>
              <w:rPr>
                <w:rFonts w:ascii="Helvetica" w:hAnsi="Helvetica"/>
                <w:szCs w:val="24"/>
              </w:rPr>
              <w:t>Facilitation of cooperative working relationships and partnerships.</w:t>
            </w:r>
          </w:p>
          <w:p w14:paraId="450C797F" w14:textId="77777777" w:rsidR="00DB5AD6" w:rsidRPr="00DB5AD6" w:rsidRDefault="00DB5AD6" w:rsidP="00DB5AD6">
            <w:pPr>
              <w:numPr>
                <w:ilvl w:val="0"/>
                <w:numId w:val="10"/>
              </w:numPr>
              <w:rPr>
                <w:rFonts w:ascii="Helvetica" w:hAnsi="Helvetica"/>
                <w:szCs w:val="24"/>
              </w:rPr>
            </w:pPr>
            <w:r>
              <w:rPr>
                <w:rFonts w:ascii="Helvetica" w:hAnsi="Helvetica"/>
                <w:szCs w:val="24"/>
              </w:rPr>
              <w:t>Timely and open communication maintained with colleagues and external partners</w:t>
            </w:r>
            <w:r w:rsidR="00341B94">
              <w:rPr>
                <w:rFonts w:ascii="Helvetica" w:hAnsi="Helvetica"/>
                <w:szCs w:val="24"/>
              </w:rPr>
              <w:t xml:space="preserve"> including Territory Families</w:t>
            </w:r>
            <w:r>
              <w:rPr>
                <w:rFonts w:ascii="Helvetica" w:hAnsi="Helvetica"/>
                <w:szCs w:val="24"/>
              </w:rPr>
              <w:t>.</w:t>
            </w:r>
          </w:p>
        </w:tc>
      </w:tr>
      <w:tr w:rsidR="007C185B" w:rsidRPr="00EE70F9" w14:paraId="77F16EDF" w14:textId="77777777" w:rsidTr="00CD5644">
        <w:tc>
          <w:tcPr>
            <w:tcW w:w="4472" w:type="dxa"/>
          </w:tcPr>
          <w:p w14:paraId="672165E6" w14:textId="77777777" w:rsidR="007C185B" w:rsidRPr="007C185B" w:rsidRDefault="007C185B" w:rsidP="00BE5BE3">
            <w:pPr>
              <w:pStyle w:val="ListParagraph"/>
              <w:numPr>
                <w:ilvl w:val="0"/>
                <w:numId w:val="6"/>
              </w:numPr>
              <w:spacing w:after="0" w:line="240" w:lineRule="auto"/>
              <w:rPr>
                <w:rFonts w:ascii="Helvetica" w:hAnsi="Helvetica"/>
                <w:color w:val="000000"/>
                <w:sz w:val="24"/>
                <w:szCs w:val="24"/>
                <w:shd w:val="clear" w:color="auto" w:fill="FFFFFF"/>
                <w:lang w:eastAsia="en-AU"/>
              </w:rPr>
            </w:pPr>
            <w:r w:rsidRPr="007C185B">
              <w:rPr>
                <w:rFonts w:ascii="Helvetica" w:hAnsi="Helvetica"/>
                <w:color w:val="000000"/>
                <w:sz w:val="24"/>
                <w:szCs w:val="24"/>
                <w:shd w:val="clear" w:color="auto" w:fill="FFFFFF"/>
                <w:lang w:eastAsia="en-AU"/>
              </w:rPr>
              <w:t xml:space="preserve">Development and implementation of clear, concise policies and procedures for all aspects of </w:t>
            </w:r>
            <w:r>
              <w:rPr>
                <w:rFonts w:ascii="Helvetica" w:hAnsi="Helvetica"/>
                <w:color w:val="000000"/>
                <w:sz w:val="24"/>
                <w:szCs w:val="24"/>
                <w:shd w:val="clear" w:color="auto" w:fill="FFFFFF"/>
                <w:lang w:eastAsia="en-AU"/>
              </w:rPr>
              <w:t xml:space="preserve">the </w:t>
            </w:r>
            <w:r w:rsidR="00BE5BE3">
              <w:rPr>
                <w:rFonts w:ascii="Helvetica" w:hAnsi="Helvetica"/>
                <w:color w:val="000000"/>
                <w:sz w:val="24"/>
                <w:szCs w:val="24"/>
                <w:shd w:val="clear" w:color="auto" w:fill="FFFFFF"/>
                <w:lang w:eastAsia="en-AU"/>
              </w:rPr>
              <w:t>IFPS</w:t>
            </w:r>
            <w:r w:rsidRPr="007C185B">
              <w:rPr>
                <w:rFonts w:ascii="Helvetica" w:hAnsi="Helvetica"/>
                <w:color w:val="000000"/>
                <w:sz w:val="24"/>
                <w:szCs w:val="24"/>
                <w:shd w:val="clear" w:color="auto" w:fill="FFFFFF"/>
                <w:lang w:eastAsia="en-AU"/>
              </w:rPr>
              <w:t>.</w:t>
            </w:r>
          </w:p>
        </w:tc>
        <w:tc>
          <w:tcPr>
            <w:tcW w:w="4410" w:type="dxa"/>
          </w:tcPr>
          <w:p w14:paraId="074F259D" w14:textId="77777777" w:rsidR="00E160C0" w:rsidRPr="00E160C0" w:rsidRDefault="001E1414" w:rsidP="004D2E92">
            <w:pPr>
              <w:pStyle w:val="ListParagraph"/>
              <w:numPr>
                <w:ilvl w:val="0"/>
                <w:numId w:val="9"/>
              </w:numPr>
              <w:spacing w:after="0" w:line="240" w:lineRule="auto"/>
              <w:ind w:left="357" w:hanging="357"/>
              <w:rPr>
                <w:rFonts w:ascii="Helvetica" w:hAnsi="Helvetica"/>
                <w:sz w:val="24"/>
                <w:szCs w:val="24"/>
              </w:rPr>
            </w:pPr>
            <w:r>
              <w:rPr>
                <w:rFonts w:ascii="Helvetica" w:hAnsi="Helvetica"/>
                <w:sz w:val="24"/>
                <w:szCs w:val="24"/>
              </w:rPr>
              <w:t>IFPS p</w:t>
            </w:r>
            <w:r w:rsidR="00E160C0" w:rsidRPr="00E160C0">
              <w:rPr>
                <w:rFonts w:ascii="Helvetica" w:hAnsi="Helvetica"/>
                <w:sz w:val="24"/>
                <w:szCs w:val="24"/>
              </w:rPr>
              <w:t>olicies and procedures developed and implemented.</w:t>
            </w:r>
          </w:p>
          <w:p w14:paraId="0262B196" w14:textId="77777777" w:rsidR="004D2E92" w:rsidRDefault="00E160C0" w:rsidP="004D2E92">
            <w:pPr>
              <w:pStyle w:val="ListParagraph"/>
              <w:numPr>
                <w:ilvl w:val="0"/>
                <w:numId w:val="9"/>
              </w:numPr>
              <w:spacing w:after="0" w:line="240" w:lineRule="auto"/>
              <w:ind w:left="357" w:hanging="357"/>
              <w:rPr>
                <w:rFonts w:ascii="Helvetica" w:hAnsi="Helvetica"/>
                <w:sz w:val="24"/>
                <w:szCs w:val="24"/>
              </w:rPr>
            </w:pPr>
            <w:r w:rsidRPr="00E160C0">
              <w:rPr>
                <w:rFonts w:ascii="Helvetica" w:hAnsi="Helvetica"/>
                <w:sz w:val="24"/>
                <w:szCs w:val="24"/>
              </w:rPr>
              <w:t>Compliance with best practice and national standards for case management.</w:t>
            </w:r>
          </w:p>
          <w:p w14:paraId="1F4367CA" w14:textId="77777777" w:rsidR="007C185B" w:rsidRPr="004D2E92" w:rsidRDefault="007C185B" w:rsidP="00BE5BE3">
            <w:pPr>
              <w:pStyle w:val="ListParagraph"/>
              <w:spacing w:after="0" w:line="240" w:lineRule="auto"/>
              <w:ind w:left="357"/>
              <w:rPr>
                <w:rFonts w:ascii="Helvetica" w:hAnsi="Helvetica"/>
                <w:sz w:val="24"/>
                <w:szCs w:val="24"/>
              </w:rPr>
            </w:pPr>
          </w:p>
        </w:tc>
      </w:tr>
      <w:tr w:rsidR="007C185B" w:rsidRPr="00EE70F9" w14:paraId="6E4DA934" w14:textId="77777777" w:rsidTr="00CD5644">
        <w:tc>
          <w:tcPr>
            <w:tcW w:w="4472" w:type="dxa"/>
          </w:tcPr>
          <w:p w14:paraId="04376497" w14:textId="04757EA7" w:rsidR="007C185B" w:rsidRPr="007C185B" w:rsidRDefault="007C185B" w:rsidP="00BE5BE3">
            <w:pPr>
              <w:pStyle w:val="ListParagraph"/>
              <w:numPr>
                <w:ilvl w:val="0"/>
                <w:numId w:val="6"/>
              </w:numPr>
              <w:spacing w:after="0" w:line="240" w:lineRule="auto"/>
              <w:ind w:hanging="357"/>
              <w:rPr>
                <w:rFonts w:ascii="Helvetica" w:hAnsi="Helvetica"/>
                <w:sz w:val="24"/>
                <w:szCs w:val="24"/>
              </w:rPr>
            </w:pPr>
            <w:r w:rsidRPr="007C185B">
              <w:rPr>
                <w:rFonts w:ascii="Helvetica" w:hAnsi="Helvetica"/>
                <w:sz w:val="24"/>
                <w:szCs w:val="24"/>
              </w:rPr>
              <w:t>Ensure compliance and review of statutory requirements, with regard to Child</w:t>
            </w:r>
            <w:r>
              <w:rPr>
                <w:rFonts w:ascii="Helvetica" w:hAnsi="Helvetica"/>
                <w:sz w:val="24"/>
                <w:szCs w:val="24"/>
              </w:rPr>
              <w:t xml:space="preserve"> Protection and Early Childhood,</w:t>
            </w:r>
            <w:r w:rsidRPr="00422B75">
              <w:rPr>
                <w:rFonts w:ascii="Helvetica" w:hAnsi="Helvetica"/>
                <w:sz w:val="24"/>
                <w:szCs w:val="24"/>
              </w:rPr>
              <w:t xml:space="preserve"> and successful implementation of </w:t>
            </w:r>
            <w:r w:rsidR="001C2689">
              <w:rPr>
                <w:rFonts w:ascii="Helvetica" w:hAnsi="Helvetica"/>
                <w:sz w:val="24"/>
                <w:szCs w:val="24"/>
              </w:rPr>
              <w:t>CFK</w:t>
            </w:r>
            <w:r>
              <w:rPr>
                <w:rFonts w:ascii="Helvetica" w:hAnsi="Helvetica"/>
                <w:sz w:val="24"/>
                <w:szCs w:val="24"/>
              </w:rPr>
              <w:t xml:space="preserve"> </w:t>
            </w:r>
            <w:r w:rsidR="00341B94">
              <w:rPr>
                <w:rFonts w:ascii="Helvetica" w:hAnsi="Helvetica"/>
                <w:sz w:val="24"/>
                <w:szCs w:val="24"/>
              </w:rPr>
              <w:t xml:space="preserve">IFPS </w:t>
            </w:r>
            <w:r w:rsidRPr="00422B75">
              <w:rPr>
                <w:rFonts w:ascii="Helvetica" w:hAnsi="Helvetica"/>
                <w:sz w:val="24"/>
                <w:szCs w:val="24"/>
              </w:rPr>
              <w:t>operational objectives.</w:t>
            </w:r>
          </w:p>
        </w:tc>
        <w:tc>
          <w:tcPr>
            <w:tcW w:w="4410" w:type="dxa"/>
          </w:tcPr>
          <w:p w14:paraId="5C1AA6D5" w14:textId="77777777" w:rsidR="004D2E92" w:rsidRDefault="00F477EC" w:rsidP="004D2E92">
            <w:pPr>
              <w:numPr>
                <w:ilvl w:val="0"/>
                <w:numId w:val="7"/>
              </w:numPr>
              <w:ind w:hanging="357"/>
              <w:rPr>
                <w:rFonts w:ascii="Helvetica" w:hAnsi="Helvetica"/>
                <w:szCs w:val="24"/>
              </w:rPr>
            </w:pPr>
            <w:r>
              <w:rPr>
                <w:rFonts w:ascii="Helvetica" w:hAnsi="Helvetica"/>
                <w:szCs w:val="24"/>
              </w:rPr>
              <w:t>Compliance with all statutes and legislation</w:t>
            </w:r>
            <w:r w:rsidR="00AE0CBB">
              <w:rPr>
                <w:rFonts w:ascii="Helvetica" w:hAnsi="Helvetica"/>
                <w:szCs w:val="24"/>
              </w:rPr>
              <w:t xml:space="preserve"> </w:t>
            </w:r>
            <w:r w:rsidR="00AE0CBB" w:rsidRPr="00E160C0">
              <w:rPr>
                <w:rFonts w:ascii="Helvetica" w:hAnsi="Helvetica"/>
                <w:szCs w:val="24"/>
              </w:rPr>
              <w:t>(Child Protection, Family Violence, Mandatory Reporting),</w:t>
            </w:r>
            <w:r w:rsidR="00AE0CBB">
              <w:rPr>
                <w:rFonts w:ascii="Helvetica" w:hAnsi="Helvetica"/>
                <w:szCs w:val="24"/>
              </w:rPr>
              <w:t xml:space="preserve"> </w:t>
            </w:r>
            <w:r>
              <w:rPr>
                <w:rFonts w:ascii="Helvetica" w:hAnsi="Helvetica"/>
                <w:szCs w:val="24"/>
              </w:rPr>
              <w:t>and relevant training where necessary.</w:t>
            </w:r>
          </w:p>
          <w:p w14:paraId="057F1924" w14:textId="77777777" w:rsidR="00303F12" w:rsidRDefault="004223D6" w:rsidP="004D2E92">
            <w:pPr>
              <w:numPr>
                <w:ilvl w:val="0"/>
                <w:numId w:val="7"/>
              </w:numPr>
              <w:ind w:hanging="357"/>
              <w:rPr>
                <w:rFonts w:ascii="Helvetica" w:hAnsi="Helvetica"/>
                <w:szCs w:val="24"/>
              </w:rPr>
            </w:pPr>
            <w:r>
              <w:rPr>
                <w:rFonts w:ascii="Helvetica" w:hAnsi="Helvetica"/>
                <w:szCs w:val="24"/>
              </w:rPr>
              <w:t>Staff training plans</w:t>
            </w:r>
            <w:r w:rsidR="00303F12">
              <w:rPr>
                <w:rFonts w:ascii="Helvetica" w:hAnsi="Helvetica"/>
                <w:szCs w:val="24"/>
              </w:rPr>
              <w:t xml:space="preserve"> developed and register maintained and updated.</w:t>
            </w:r>
          </w:p>
          <w:p w14:paraId="77F432CC" w14:textId="77777777" w:rsidR="007C185B" w:rsidRPr="004D2E92" w:rsidRDefault="00F477EC" w:rsidP="004D2E92">
            <w:pPr>
              <w:numPr>
                <w:ilvl w:val="0"/>
                <w:numId w:val="7"/>
              </w:numPr>
              <w:ind w:hanging="357"/>
              <w:rPr>
                <w:rFonts w:ascii="Helvetica" w:hAnsi="Helvetica"/>
                <w:szCs w:val="24"/>
              </w:rPr>
            </w:pPr>
            <w:r w:rsidRPr="004D2E92">
              <w:rPr>
                <w:rFonts w:ascii="Helvetica" w:hAnsi="Helvetica"/>
                <w:szCs w:val="24"/>
              </w:rPr>
              <w:t>Programs compliant with the Council’s Strategic Plan.</w:t>
            </w:r>
          </w:p>
        </w:tc>
      </w:tr>
      <w:tr w:rsidR="00F477EC" w:rsidRPr="00EE70F9" w14:paraId="65BF6553" w14:textId="77777777" w:rsidTr="00CD5644">
        <w:tc>
          <w:tcPr>
            <w:tcW w:w="4472" w:type="dxa"/>
          </w:tcPr>
          <w:p w14:paraId="34611BB7" w14:textId="77777777" w:rsidR="00F477EC" w:rsidRDefault="00F477EC" w:rsidP="004D2E92">
            <w:pPr>
              <w:pStyle w:val="ListParagraph"/>
              <w:numPr>
                <w:ilvl w:val="0"/>
                <w:numId w:val="6"/>
              </w:numPr>
              <w:spacing w:after="120" w:line="240" w:lineRule="auto"/>
              <w:rPr>
                <w:rFonts w:ascii="Helvetica" w:hAnsi="Helvetica"/>
                <w:sz w:val="24"/>
                <w:szCs w:val="24"/>
              </w:rPr>
            </w:pPr>
            <w:r>
              <w:rPr>
                <w:rFonts w:ascii="Helvetica" w:hAnsi="Helvetica"/>
                <w:sz w:val="24"/>
                <w:szCs w:val="24"/>
              </w:rPr>
              <w:t>Other duties as required.</w:t>
            </w:r>
          </w:p>
        </w:tc>
        <w:tc>
          <w:tcPr>
            <w:tcW w:w="4410" w:type="dxa"/>
          </w:tcPr>
          <w:p w14:paraId="0C70FDA5" w14:textId="77777777" w:rsidR="00F477EC" w:rsidRPr="009918D8" w:rsidRDefault="00F477EC" w:rsidP="009918D8">
            <w:pPr>
              <w:pStyle w:val="ListParagraph"/>
              <w:numPr>
                <w:ilvl w:val="0"/>
                <w:numId w:val="21"/>
              </w:numPr>
              <w:spacing w:after="0" w:line="240" w:lineRule="auto"/>
              <w:rPr>
                <w:rFonts w:ascii="Helvetica" w:hAnsi="Helvetica"/>
                <w:b/>
                <w:sz w:val="20"/>
              </w:rPr>
            </w:pPr>
            <w:r w:rsidRPr="009918D8">
              <w:rPr>
                <w:rFonts w:ascii="Helvetica" w:hAnsi="Helvetica"/>
                <w:sz w:val="24"/>
                <w:szCs w:val="24"/>
              </w:rPr>
              <w:t>Work as a team to provide a safe and collaborative environment</w:t>
            </w:r>
            <w:r w:rsidRPr="009918D8">
              <w:rPr>
                <w:rFonts w:ascii="Helvetica" w:hAnsi="Helvetica"/>
                <w:szCs w:val="24"/>
              </w:rPr>
              <w:t xml:space="preserve">. </w:t>
            </w:r>
          </w:p>
        </w:tc>
      </w:tr>
    </w:tbl>
    <w:p w14:paraId="7A9F1ECE" w14:textId="2D76C069" w:rsidR="006729B8" w:rsidRDefault="006729B8" w:rsidP="00DD0193">
      <w:pPr>
        <w:rPr>
          <w:rFonts w:ascii="Helvetica" w:hAnsi="Helvetica"/>
          <w:b/>
          <w:color w:val="C0504D"/>
          <w:sz w:val="20"/>
        </w:rPr>
      </w:pPr>
    </w:p>
    <w:p w14:paraId="3FC043ED" w14:textId="4DFAB563" w:rsidR="00A84128" w:rsidRDefault="00A84128" w:rsidP="00DD0193">
      <w:pPr>
        <w:rPr>
          <w:rFonts w:ascii="Helvetica" w:hAnsi="Helvetica"/>
          <w:b/>
          <w:color w:val="C0504D"/>
          <w:sz w:val="20"/>
        </w:rPr>
      </w:pPr>
    </w:p>
    <w:p w14:paraId="260D6C16" w14:textId="77777777" w:rsidR="00A84128" w:rsidRPr="00EE70F9" w:rsidRDefault="00A84128" w:rsidP="00DD0193">
      <w:pPr>
        <w:rPr>
          <w:rFonts w:ascii="Helvetica" w:hAnsi="Helvetica"/>
          <w:b/>
          <w:color w:val="C0504D"/>
          <w:sz w:val="20"/>
        </w:rPr>
      </w:pPr>
    </w:p>
    <w:p w14:paraId="456DB621" w14:textId="77777777" w:rsidR="006729B8" w:rsidRPr="00EE70F9" w:rsidRDefault="006729B8" w:rsidP="00DD0193">
      <w:pPr>
        <w:rPr>
          <w:rFonts w:ascii="Helvetica" w:hAnsi="Helvetica"/>
          <w:b/>
          <w:color w:val="C0504D"/>
          <w:sz w:val="20"/>
        </w:rPr>
      </w:pPr>
    </w:p>
    <w:p w14:paraId="1CF0DC0B" w14:textId="77777777" w:rsidR="00B573D8" w:rsidRPr="00EE70F9" w:rsidRDefault="006A4D47" w:rsidP="00860064">
      <w:pPr>
        <w:numPr>
          <w:ilvl w:val="0"/>
          <w:numId w:val="37"/>
        </w:numPr>
        <w:rPr>
          <w:rFonts w:ascii="Helvetica" w:hAnsi="Helvetica"/>
          <w:b/>
          <w:sz w:val="28"/>
          <w:szCs w:val="28"/>
          <w:u w:val="single"/>
        </w:rPr>
      </w:pPr>
      <w:r w:rsidRPr="00EE70F9">
        <w:rPr>
          <w:rFonts w:ascii="Helvetica" w:hAnsi="Helvetica"/>
          <w:b/>
          <w:sz w:val="28"/>
          <w:szCs w:val="28"/>
          <w:u w:val="single"/>
        </w:rPr>
        <w:t>Relationships</w:t>
      </w:r>
    </w:p>
    <w:p w14:paraId="5F36537B" w14:textId="77777777" w:rsidR="00B4300B" w:rsidRPr="00EE70F9" w:rsidRDefault="00B4300B" w:rsidP="00C93F07">
      <w:pPr>
        <w:ind w:left="720"/>
        <w:rPr>
          <w:rFonts w:ascii="Helvetica" w:hAnsi="Helvetica"/>
          <w:b/>
          <w:color w:val="C0504D"/>
          <w:sz w:val="20"/>
        </w:rPr>
      </w:pPr>
    </w:p>
    <w:p w14:paraId="422D8C72" w14:textId="77777777" w:rsidR="00860064" w:rsidRDefault="00860064" w:rsidP="00860064">
      <w:pPr>
        <w:ind w:left="720"/>
        <w:rPr>
          <w:rFonts w:ascii="Helvetica" w:hAnsi="Helvetica"/>
          <w:b/>
          <w:szCs w:val="24"/>
        </w:rPr>
      </w:pPr>
      <w:r w:rsidRPr="004A26D8">
        <w:rPr>
          <w:rFonts w:ascii="Helvetica" w:hAnsi="Helvetica"/>
          <w:b/>
          <w:szCs w:val="24"/>
        </w:rPr>
        <w:t>Internal</w:t>
      </w:r>
    </w:p>
    <w:p w14:paraId="6871C76E" w14:textId="77777777" w:rsidR="00860064" w:rsidRPr="004A26D8" w:rsidRDefault="00860064" w:rsidP="00860064">
      <w:pPr>
        <w:ind w:left="720"/>
        <w:rPr>
          <w:rFonts w:ascii="Helvetica" w:hAnsi="Helvetica"/>
          <w:b/>
          <w:szCs w:val="24"/>
        </w:rPr>
      </w:pPr>
    </w:p>
    <w:p w14:paraId="6FFCB4E1" w14:textId="56D01C36" w:rsidR="00860064" w:rsidRDefault="00A84128" w:rsidP="00860064">
      <w:pPr>
        <w:numPr>
          <w:ilvl w:val="0"/>
          <w:numId w:val="27"/>
        </w:numPr>
        <w:rPr>
          <w:rFonts w:ascii="Helvetica" w:hAnsi="Helvetica"/>
          <w:szCs w:val="24"/>
        </w:rPr>
      </w:pPr>
      <w:r>
        <w:rPr>
          <w:rFonts w:ascii="Helvetica" w:hAnsi="Helvetica"/>
          <w:szCs w:val="24"/>
        </w:rPr>
        <w:t>Child Family and Kin Division</w:t>
      </w:r>
      <w:r w:rsidR="00860064">
        <w:rPr>
          <w:rFonts w:ascii="Helvetica" w:hAnsi="Helvetica"/>
          <w:szCs w:val="24"/>
        </w:rPr>
        <w:t xml:space="preserve"> Manager</w:t>
      </w:r>
      <w:r w:rsidR="00860064" w:rsidRPr="00EC200F">
        <w:rPr>
          <w:rFonts w:ascii="Helvetica" w:hAnsi="Helvetica"/>
          <w:szCs w:val="24"/>
        </w:rPr>
        <w:t xml:space="preserve"> </w:t>
      </w:r>
    </w:p>
    <w:p w14:paraId="4CB4077C" w14:textId="08D739EF" w:rsidR="00860064" w:rsidRDefault="00BE5BE3" w:rsidP="00560D87">
      <w:pPr>
        <w:numPr>
          <w:ilvl w:val="0"/>
          <w:numId w:val="27"/>
        </w:numPr>
        <w:rPr>
          <w:rFonts w:ascii="Helvetica" w:hAnsi="Helvetica"/>
          <w:szCs w:val="24"/>
        </w:rPr>
      </w:pPr>
      <w:r>
        <w:rPr>
          <w:rFonts w:ascii="Helvetica" w:hAnsi="Helvetica"/>
          <w:szCs w:val="24"/>
        </w:rPr>
        <w:t xml:space="preserve">IFPS Social Worker </w:t>
      </w:r>
      <w:r w:rsidR="00860064" w:rsidRPr="00560D87">
        <w:rPr>
          <w:rFonts w:ascii="Helvetica" w:hAnsi="Helvetica"/>
          <w:szCs w:val="24"/>
        </w:rPr>
        <w:t xml:space="preserve">and </w:t>
      </w:r>
      <w:r w:rsidR="00341B94">
        <w:rPr>
          <w:rFonts w:ascii="Helvetica" w:hAnsi="Helvetica"/>
          <w:szCs w:val="24"/>
        </w:rPr>
        <w:t xml:space="preserve">IFPS Child and Family </w:t>
      </w:r>
      <w:r>
        <w:rPr>
          <w:rFonts w:ascii="Helvetica" w:hAnsi="Helvetica"/>
          <w:szCs w:val="24"/>
        </w:rPr>
        <w:t>Practitioners</w:t>
      </w:r>
    </w:p>
    <w:p w14:paraId="319001AE" w14:textId="556A96FF" w:rsidR="00860064" w:rsidRDefault="00860064" w:rsidP="00860064">
      <w:pPr>
        <w:numPr>
          <w:ilvl w:val="0"/>
          <w:numId w:val="27"/>
        </w:numPr>
        <w:rPr>
          <w:rFonts w:ascii="Helvetica" w:hAnsi="Helvetica"/>
          <w:szCs w:val="24"/>
        </w:rPr>
      </w:pPr>
      <w:r>
        <w:rPr>
          <w:rFonts w:ascii="Helvetica" w:hAnsi="Helvetica"/>
          <w:szCs w:val="24"/>
        </w:rPr>
        <w:t xml:space="preserve">All </w:t>
      </w:r>
      <w:r w:rsidR="00A84128">
        <w:rPr>
          <w:rFonts w:ascii="Helvetica" w:hAnsi="Helvetica"/>
          <w:szCs w:val="24"/>
        </w:rPr>
        <w:t>Child, Family and Kin Division</w:t>
      </w:r>
      <w:r>
        <w:rPr>
          <w:rFonts w:ascii="Helvetica" w:hAnsi="Helvetica"/>
          <w:szCs w:val="24"/>
        </w:rPr>
        <w:t xml:space="preserve"> Staff</w:t>
      </w:r>
    </w:p>
    <w:p w14:paraId="7C9D3DAF" w14:textId="752F9298" w:rsidR="00860064" w:rsidRDefault="00860064" w:rsidP="00860064">
      <w:pPr>
        <w:numPr>
          <w:ilvl w:val="0"/>
          <w:numId w:val="27"/>
        </w:numPr>
        <w:rPr>
          <w:rFonts w:ascii="Helvetica" w:hAnsi="Helvetica"/>
          <w:szCs w:val="24"/>
        </w:rPr>
      </w:pPr>
      <w:r>
        <w:rPr>
          <w:rFonts w:ascii="Helvetica" w:hAnsi="Helvetica"/>
          <w:szCs w:val="24"/>
        </w:rPr>
        <w:t>Social Services</w:t>
      </w:r>
    </w:p>
    <w:p w14:paraId="3D17C8E1" w14:textId="547731F1" w:rsidR="00A84128" w:rsidRDefault="00A84128" w:rsidP="00860064">
      <w:pPr>
        <w:numPr>
          <w:ilvl w:val="0"/>
          <w:numId w:val="27"/>
        </w:numPr>
        <w:rPr>
          <w:rFonts w:ascii="Helvetica" w:hAnsi="Helvetica"/>
          <w:szCs w:val="24"/>
        </w:rPr>
      </w:pPr>
      <w:r>
        <w:rPr>
          <w:rFonts w:ascii="Helvetica" w:hAnsi="Helvetica"/>
          <w:szCs w:val="24"/>
        </w:rPr>
        <w:t>Access to Education</w:t>
      </w:r>
    </w:p>
    <w:p w14:paraId="37545BBC" w14:textId="77777777" w:rsidR="00860064" w:rsidRDefault="00860064" w:rsidP="00860064">
      <w:pPr>
        <w:numPr>
          <w:ilvl w:val="0"/>
          <w:numId w:val="27"/>
        </w:numPr>
        <w:rPr>
          <w:rFonts w:ascii="Helvetica" w:hAnsi="Helvetica"/>
          <w:szCs w:val="24"/>
        </w:rPr>
      </w:pPr>
      <w:r>
        <w:rPr>
          <w:rFonts w:ascii="Helvetica" w:hAnsi="Helvetica"/>
          <w:szCs w:val="24"/>
        </w:rPr>
        <w:t>Reception</w:t>
      </w:r>
    </w:p>
    <w:p w14:paraId="3A500A32" w14:textId="77777777" w:rsidR="00860064" w:rsidRDefault="00860064" w:rsidP="00860064">
      <w:pPr>
        <w:numPr>
          <w:ilvl w:val="0"/>
          <w:numId w:val="27"/>
        </w:numPr>
        <w:rPr>
          <w:rFonts w:ascii="Helvetica" w:hAnsi="Helvetica"/>
          <w:szCs w:val="24"/>
        </w:rPr>
      </w:pPr>
      <w:r>
        <w:rPr>
          <w:rFonts w:ascii="Helvetica" w:hAnsi="Helvetica"/>
          <w:szCs w:val="24"/>
        </w:rPr>
        <w:lastRenderedPageBreak/>
        <w:t>Human Resources</w:t>
      </w:r>
    </w:p>
    <w:p w14:paraId="2BA40445" w14:textId="77777777" w:rsidR="00860064" w:rsidRDefault="00860064" w:rsidP="00860064">
      <w:pPr>
        <w:numPr>
          <w:ilvl w:val="0"/>
          <w:numId w:val="27"/>
        </w:numPr>
        <w:rPr>
          <w:rFonts w:ascii="Helvetica" w:hAnsi="Helvetica"/>
          <w:szCs w:val="24"/>
        </w:rPr>
      </w:pPr>
      <w:r>
        <w:rPr>
          <w:rFonts w:ascii="Helvetica" w:hAnsi="Helvetica"/>
          <w:szCs w:val="24"/>
        </w:rPr>
        <w:t>Finance</w:t>
      </w:r>
    </w:p>
    <w:p w14:paraId="4E449851" w14:textId="77777777" w:rsidR="00341B94" w:rsidRDefault="00341B94" w:rsidP="00341B94">
      <w:pPr>
        <w:ind w:left="1440"/>
        <w:rPr>
          <w:rFonts w:ascii="Helvetica" w:hAnsi="Helvetica"/>
          <w:szCs w:val="24"/>
        </w:rPr>
      </w:pPr>
    </w:p>
    <w:p w14:paraId="38943FAE" w14:textId="6BF848A7" w:rsidR="00341B94" w:rsidRDefault="00341B94" w:rsidP="00341B94">
      <w:pPr>
        <w:ind w:left="1440"/>
        <w:rPr>
          <w:rFonts w:ascii="Helvetica" w:hAnsi="Helvetica"/>
          <w:szCs w:val="24"/>
        </w:rPr>
      </w:pPr>
    </w:p>
    <w:p w14:paraId="2F082581" w14:textId="77777777" w:rsidR="00A84128" w:rsidRDefault="00A84128" w:rsidP="00341B94">
      <w:pPr>
        <w:ind w:left="1440"/>
        <w:rPr>
          <w:rFonts w:ascii="Helvetica" w:hAnsi="Helvetica"/>
          <w:szCs w:val="24"/>
        </w:rPr>
      </w:pPr>
    </w:p>
    <w:p w14:paraId="2A5BD166" w14:textId="77777777" w:rsidR="00341B94" w:rsidRDefault="00341B94" w:rsidP="00341B94">
      <w:pPr>
        <w:ind w:left="1440"/>
        <w:rPr>
          <w:rFonts w:ascii="Helvetica" w:hAnsi="Helvetica"/>
          <w:szCs w:val="24"/>
        </w:rPr>
      </w:pPr>
    </w:p>
    <w:p w14:paraId="1F7D1212" w14:textId="77777777" w:rsidR="00341B94" w:rsidRDefault="00341B94" w:rsidP="00341B94">
      <w:pPr>
        <w:ind w:left="1440"/>
        <w:rPr>
          <w:rFonts w:ascii="Helvetica" w:hAnsi="Helvetica"/>
          <w:szCs w:val="24"/>
        </w:rPr>
      </w:pPr>
    </w:p>
    <w:p w14:paraId="1C2AF21E" w14:textId="77777777" w:rsidR="00860064" w:rsidRDefault="00860064" w:rsidP="00860064">
      <w:pPr>
        <w:ind w:left="720"/>
        <w:rPr>
          <w:rFonts w:ascii="Helvetica" w:hAnsi="Helvetica"/>
          <w:b/>
          <w:szCs w:val="24"/>
        </w:rPr>
      </w:pPr>
    </w:p>
    <w:p w14:paraId="36971781" w14:textId="77777777" w:rsidR="00860064" w:rsidRPr="00EC200F" w:rsidRDefault="00860064" w:rsidP="00860064">
      <w:pPr>
        <w:ind w:left="720"/>
        <w:rPr>
          <w:rFonts w:ascii="Helvetica" w:hAnsi="Helvetica"/>
          <w:b/>
          <w:szCs w:val="24"/>
        </w:rPr>
      </w:pPr>
      <w:r w:rsidRPr="00EC200F">
        <w:rPr>
          <w:rFonts w:ascii="Helvetica" w:hAnsi="Helvetica"/>
          <w:b/>
          <w:szCs w:val="24"/>
        </w:rPr>
        <w:t>External</w:t>
      </w:r>
    </w:p>
    <w:p w14:paraId="5D6D88F4" w14:textId="77777777" w:rsidR="00860064" w:rsidRPr="00EC200F" w:rsidRDefault="00860064" w:rsidP="00860064">
      <w:pPr>
        <w:ind w:left="720"/>
        <w:rPr>
          <w:rFonts w:ascii="Helvetica" w:hAnsi="Helvetica"/>
          <w:b/>
          <w:szCs w:val="24"/>
        </w:rPr>
      </w:pPr>
    </w:p>
    <w:p w14:paraId="4E2BD15B" w14:textId="77777777" w:rsidR="00860064" w:rsidRDefault="00860064" w:rsidP="00860064">
      <w:pPr>
        <w:numPr>
          <w:ilvl w:val="0"/>
          <w:numId w:val="26"/>
        </w:numPr>
        <w:rPr>
          <w:rFonts w:ascii="Helvetica" w:hAnsi="Helvetica"/>
          <w:szCs w:val="24"/>
        </w:rPr>
      </w:pPr>
      <w:r>
        <w:rPr>
          <w:rFonts w:ascii="Helvetica" w:hAnsi="Helvetica"/>
          <w:szCs w:val="24"/>
        </w:rPr>
        <w:t xml:space="preserve">Department of </w:t>
      </w:r>
      <w:r w:rsidR="00341B94">
        <w:rPr>
          <w:rFonts w:ascii="Helvetica" w:hAnsi="Helvetica"/>
          <w:szCs w:val="24"/>
        </w:rPr>
        <w:t>Territory</w:t>
      </w:r>
      <w:r>
        <w:rPr>
          <w:rFonts w:ascii="Helvetica" w:hAnsi="Helvetica"/>
          <w:szCs w:val="24"/>
        </w:rPr>
        <w:t xml:space="preserve"> Families</w:t>
      </w:r>
    </w:p>
    <w:p w14:paraId="020B6C4D" w14:textId="77777777" w:rsidR="00860064" w:rsidRDefault="00860064" w:rsidP="00860064">
      <w:pPr>
        <w:numPr>
          <w:ilvl w:val="0"/>
          <w:numId w:val="26"/>
        </w:numPr>
        <w:rPr>
          <w:rFonts w:ascii="Helvetica" w:hAnsi="Helvetica"/>
          <w:szCs w:val="24"/>
        </w:rPr>
      </w:pPr>
      <w:r>
        <w:rPr>
          <w:rFonts w:ascii="Helvetica" w:hAnsi="Helvetica"/>
          <w:szCs w:val="24"/>
        </w:rPr>
        <w:t>Department of Health</w:t>
      </w:r>
    </w:p>
    <w:p w14:paraId="0B466A17" w14:textId="77777777" w:rsidR="00860064" w:rsidRDefault="00860064" w:rsidP="00860064">
      <w:pPr>
        <w:numPr>
          <w:ilvl w:val="0"/>
          <w:numId w:val="26"/>
        </w:numPr>
        <w:rPr>
          <w:rFonts w:ascii="Helvetica" w:hAnsi="Helvetica"/>
          <w:szCs w:val="24"/>
        </w:rPr>
      </w:pPr>
      <w:r>
        <w:rPr>
          <w:rFonts w:ascii="Helvetica" w:hAnsi="Helvetica"/>
          <w:szCs w:val="24"/>
        </w:rPr>
        <w:t>Department of Education</w:t>
      </w:r>
    </w:p>
    <w:p w14:paraId="2760BCF7" w14:textId="77777777" w:rsidR="00860064" w:rsidRDefault="00860064" w:rsidP="00860064">
      <w:pPr>
        <w:numPr>
          <w:ilvl w:val="0"/>
          <w:numId w:val="26"/>
        </w:numPr>
        <w:rPr>
          <w:rFonts w:ascii="Helvetica" w:hAnsi="Helvetica"/>
          <w:szCs w:val="24"/>
        </w:rPr>
      </w:pPr>
      <w:r>
        <w:rPr>
          <w:rFonts w:ascii="Helvetica" w:hAnsi="Helvetica"/>
          <w:szCs w:val="24"/>
        </w:rPr>
        <w:t>Police</w:t>
      </w:r>
    </w:p>
    <w:p w14:paraId="453E1A93" w14:textId="77777777" w:rsidR="00860064" w:rsidRPr="00A3196C" w:rsidRDefault="00860064" w:rsidP="00860064">
      <w:pPr>
        <w:numPr>
          <w:ilvl w:val="0"/>
          <w:numId w:val="25"/>
        </w:numPr>
        <w:rPr>
          <w:rFonts w:ascii="Helvetica" w:hAnsi="Helvetica"/>
          <w:szCs w:val="24"/>
        </w:rPr>
      </w:pPr>
      <w:r w:rsidRPr="00A3196C">
        <w:rPr>
          <w:rFonts w:ascii="Helvetica" w:hAnsi="Helvetica"/>
          <w:szCs w:val="24"/>
        </w:rPr>
        <w:t>Legal Aid</w:t>
      </w:r>
    </w:p>
    <w:p w14:paraId="7A8E5599" w14:textId="77777777" w:rsidR="00860064" w:rsidRPr="00BB1DDA" w:rsidRDefault="00860064" w:rsidP="00860064">
      <w:pPr>
        <w:numPr>
          <w:ilvl w:val="0"/>
          <w:numId w:val="25"/>
        </w:numPr>
        <w:rPr>
          <w:rFonts w:ascii="Helvetica" w:hAnsi="Helvetica"/>
          <w:szCs w:val="24"/>
        </w:rPr>
      </w:pPr>
      <w:r w:rsidRPr="00A3196C">
        <w:rPr>
          <w:rFonts w:ascii="Helvetica" w:hAnsi="Helvetica"/>
          <w:szCs w:val="24"/>
        </w:rPr>
        <w:t>Department of Justice</w:t>
      </w:r>
    </w:p>
    <w:p w14:paraId="4176CF29" w14:textId="77777777" w:rsidR="00860064" w:rsidRPr="004318E8" w:rsidRDefault="00860064" w:rsidP="00860064">
      <w:pPr>
        <w:numPr>
          <w:ilvl w:val="0"/>
          <w:numId w:val="26"/>
        </w:numPr>
        <w:rPr>
          <w:rFonts w:ascii="Helvetica" w:hAnsi="Helvetica"/>
          <w:szCs w:val="24"/>
        </w:rPr>
      </w:pPr>
      <w:r>
        <w:rPr>
          <w:rFonts w:ascii="Helvetica" w:hAnsi="Helvetica"/>
          <w:szCs w:val="24"/>
        </w:rPr>
        <w:t>NGOs (e.g. Red Cross, Anglicare)</w:t>
      </w:r>
    </w:p>
    <w:p w14:paraId="05F6260C" w14:textId="77777777" w:rsidR="00860064" w:rsidRPr="00EC200F" w:rsidRDefault="00860064" w:rsidP="00860064">
      <w:pPr>
        <w:numPr>
          <w:ilvl w:val="0"/>
          <w:numId w:val="26"/>
        </w:numPr>
        <w:rPr>
          <w:rFonts w:ascii="Helvetica" w:hAnsi="Helvetica"/>
          <w:szCs w:val="24"/>
        </w:rPr>
      </w:pPr>
      <w:r w:rsidRPr="00EC200F">
        <w:rPr>
          <w:rFonts w:ascii="Helvetica" w:hAnsi="Helvetica"/>
          <w:szCs w:val="24"/>
        </w:rPr>
        <w:t>Congress services</w:t>
      </w:r>
    </w:p>
    <w:p w14:paraId="4F1E5F25" w14:textId="77777777" w:rsidR="00092FFC" w:rsidRPr="00EE70F9" w:rsidRDefault="00092FFC" w:rsidP="00092FFC">
      <w:pPr>
        <w:rPr>
          <w:rFonts w:ascii="Helvetica" w:hAnsi="Helvetica"/>
          <w:b/>
          <w:sz w:val="28"/>
          <w:szCs w:val="28"/>
        </w:rPr>
      </w:pPr>
    </w:p>
    <w:p w14:paraId="5B34DE8A" w14:textId="77777777" w:rsidR="006238CD" w:rsidRPr="00EE70F9" w:rsidRDefault="006238CD" w:rsidP="00860064">
      <w:pPr>
        <w:numPr>
          <w:ilvl w:val="0"/>
          <w:numId w:val="37"/>
        </w:numPr>
        <w:rPr>
          <w:rFonts w:ascii="Helvetica" w:hAnsi="Helvetica"/>
          <w:b/>
          <w:sz w:val="28"/>
          <w:szCs w:val="28"/>
          <w:u w:val="single"/>
        </w:rPr>
      </w:pPr>
      <w:r w:rsidRPr="00EE70F9">
        <w:rPr>
          <w:rFonts w:ascii="Helvetica" w:hAnsi="Helvetica"/>
          <w:b/>
          <w:sz w:val="28"/>
          <w:szCs w:val="28"/>
          <w:u w:val="single"/>
        </w:rPr>
        <w:t>Competencies</w:t>
      </w:r>
    </w:p>
    <w:p w14:paraId="164A34A5" w14:textId="77777777" w:rsidR="00B573D8" w:rsidRPr="00EE70F9" w:rsidRDefault="00B573D8" w:rsidP="00B573D8">
      <w:pPr>
        <w:ind w:left="720"/>
        <w:rPr>
          <w:rFonts w:ascii="Helvetica" w:hAnsi="Helvetica"/>
          <w:b/>
          <w:color w:val="C0504D"/>
          <w:sz w:val="20"/>
        </w:rPr>
      </w:pPr>
    </w:p>
    <w:p w14:paraId="37D24F9F" w14:textId="77777777" w:rsidR="00860064" w:rsidRPr="00634DBE" w:rsidRDefault="00860064" w:rsidP="00860064">
      <w:pPr>
        <w:ind w:left="426"/>
        <w:rPr>
          <w:rFonts w:ascii="Helvetica" w:hAnsi="Helvetica"/>
          <w:szCs w:val="24"/>
        </w:rPr>
      </w:pPr>
      <w:r w:rsidRPr="00634DBE">
        <w:rPr>
          <w:rFonts w:ascii="Helvetica" w:hAnsi="Helvetica"/>
          <w:szCs w:val="24"/>
        </w:rPr>
        <w:t>Tangentyere Core Competencies</w:t>
      </w:r>
    </w:p>
    <w:p w14:paraId="1A454AA6" w14:textId="77777777" w:rsidR="00860064" w:rsidRPr="0075283A" w:rsidRDefault="00860064" w:rsidP="00860064">
      <w:pPr>
        <w:rPr>
          <w:rFonts w:ascii="Helvetica" w:hAnsi="Helvetica"/>
          <w:b/>
          <w:color w:val="C0504D"/>
          <w:sz w:val="20"/>
        </w:rPr>
      </w:pPr>
    </w:p>
    <w:p w14:paraId="6F4D8B82" w14:textId="77777777" w:rsidR="00860064" w:rsidRPr="0075283A" w:rsidRDefault="00860064" w:rsidP="00860064">
      <w:pPr>
        <w:numPr>
          <w:ilvl w:val="0"/>
          <w:numId w:val="28"/>
        </w:numPr>
        <w:ind w:left="786"/>
        <w:rPr>
          <w:rFonts w:ascii="Helvetica" w:hAnsi="Helvetica"/>
          <w:b/>
          <w:szCs w:val="24"/>
        </w:rPr>
      </w:pPr>
      <w:r w:rsidRPr="0075283A">
        <w:rPr>
          <w:rFonts w:ascii="Helvetica" w:hAnsi="Helvetica"/>
          <w:b/>
          <w:szCs w:val="24"/>
        </w:rPr>
        <w:t>Commitment</w:t>
      </w:r>
    </w:p>
    <w:p w14:paraId="0CEDE5D4" w14:textId="77777777" w:rsidR="00860064" w:rsidRPr="0075283A" w:rsidRDefault="00860064" w:rsidP="00860064">
      <w:pPr>
        <w:numPr>
          <w:ilvl w:val="1"/>
          <w:numId w:val="2"/>
        </w:numPr>
        <w:ind w:left="1506"/>
        <w:rPr>
          <w:rFonts w:ascii="Helvetica" w:hAnsi="Helvetica"/>
          <w:szCs w:val="24"/>
        </w:rPr>
      </w:pPr>
      <w:r w:rsidRPr="0075283A">
        <w:rPr>
          <w:rFonts w:ascii="Helvetica" w:hAnsi="Helvetica"/>
          <w:szCs w:val="24"/>
        </w:rPr>
        <w:t>Strong self determination</w:t>
      </w:r>
    </w:p>
    <w:p w14:paraId="1D96A333" w14:textId="77777777" w:rsidR="00860064" w:rsidRPr="0075283A" w:rsidRDefault="00860064" w:rsidP="00860064">
      <w:pPr>
        <w:numPr>
          <w:ilvl w:val="1"/>
          <w:numId w:val="2"/>
        </w:numPr>
        <w:ind w:left="1506"/>
        <w:rPr>
          <w:rFonts w:ascii="Helvetica" w:hAnsi="Helvetica"/>
          <w:szCs w:val="24"/>
        </w:rPr>
      </w:pPr>
      <w:r w:rsidRPr="0075283A">
        <w:rPr>
          <w:rFonts w:ascii="Helvetica" w:hAnsi="Helvetica"/>
          <w:szCs w:val="24"/>
        </w:rPr>
        <w:t>The position requires a mature attitude to prescribed duties that rely on motivation to deadlines and all tasks given in a prescribed time frame</w:t>
      </w:r>
    </w:p>
    <w:p w14:paraId="36FFA34F" w14:textId="77777777" w:rsidR="00860064" w:rsidRPr="00184B2C" w:rsidRDefault="00860064" w:rsidP="00860064">
      <w:pPr>
        <w:numPr>
          <w:ilvl w:val="1"/>
          <w:numId w:val="2"/>
        </w:numPr>
        <w:ind w:left="1506"/>
        <w:rPr>
          <w:rFonts w:ascii="Helvetica" w:hAnsi="Helvetica"/>
          <w:szCs w:val="24"/>
        </w:rPr>
      </w:pPr>
      <w:r>
        <w:rPr>
          <w:rFonts w:ascii="Helvetica" w:hAnsi="Helvetica"/>
          <w:szCs w:val="24"/>
        </w:rPr>
        <w:t>An understanding and</w:t>
      </w:r>
      <w:r w:rsidRPr="0075283A">
        <w:rPr>
          <w:rFonts w:ascii="Helvetica" w:hAnsi="Helvetica"/>
          <w:szCs w:val="24"/>
        </w:rPr>
        <w:t> commitment to punctuality, attendance and adherence to Tangentyere Council Staff Code of Conduct is essential</w:t>
      </w:r>
    </w:p>
    <w:p w14:paraId="0828E7FE" w14:textId="77777777" w:rsidR="00860064" w:rsidRPr="0075283A" w:rsidRDefault="00860064" w:rsidP="00860064">
      <w:pPr>
        <w:ind w:left="2160"/>
        <w:rPr>
          <w:rFonts w:ascii="Helvetica" w:hAnsi="Helvetica"/>
          <w:szCs w:val="24"/>
        </w:rPr>
      </w:pPr>
    </w:p>
    <w:p w14:paraId="2458AA08" w14:textId="77777777" w:rsidR="00860064" w:rsidRPr="0075283A" w:rsidRDefault="00860064" w:rsidP="00860064">
      <w:pPr>
        <w:numPr>
          <w:ilvl w:val="0"/>
          <w:numId w:val="29"/>
        </w:numPr>
        <w:ind w:left="709"/>
        <w:rPr>
          <w:rFonts w:ascii="Helvetica" w:hAnsi="Helvetica"/>
          <w:b/>
          <w:szCs w:val="24"/>
        </w:rPr>
      </w:pPr>
      <w:r w:rsidRPr="0075283A">
        <w:rPr>
          <w:rFonts w:ascii="Helvetica" w:hAnsi="Helvetica"/>
          <w:b/>
          <w:szCs w:val="24"/>
        </w:rPr>
        <w:t>Teamwork</w:t>
      </w:r>
    </w:p>
    <w:p w14:paraId="787FB591" w14:textId="77777777" w:rsidR="00860064" w:rsidRPr="0075283A" w:rsidRDefault="00860064" w:rsidP="00860064">
      <w:pPr>
        <w:numPr>
          <w:ilvl w:val="1"/>
          <w:numId w:val="2"/>
        </w:numPr>
        <w:ind w:left="1418"/>
        <w:rPr>
          <w:rFonts w:ascii="Helvetica" w:hAnsi="Helvetica"/>
          <w:b/>
          <w:szCs w:val="24"/>
        </w:rPr>
      </w:pPr>
      <w:r w:rsidRPr="0075283A">
        <w:rPr>
          <w:rFonts w:ascii="Helvetica" w:hAnsi="Helvetica"/>
          <w:szCs w:val="24"/>
        </w:rPr>
        <w:t>Takes a leadership role in team meetings and discussions</w:t>
      </w:r>
    </w:p>
    <w:p w14:paraId="56657283" w14:textId="77777777" w:rsidR="00860064" w:rsidRPr="0075283A" w:rsidRDefault="00860064" w:rsidP="00860064">
      <w:pPr>
        <w:numPr>
          <w:ilvl w:val="1"/>
          <w:numId w:val="2"/>
        </w:numPr>
        <w:ind w:left="1418"/>
        <w:rPr>
          <w:rFonts w:ascii="Helvetica" w:hAnsi="Helvetica"/>
          <w:b/>
          <w:szCs w:val="24"/>
        </w:rPr>
      </w:pPr>
      <w:r w:rsidRPr="0075283A">
        <w:rPr>
          <w:rFonts w:ascii="Helvetica" w:hAnsi="Helvetica"/>
          <w:szCs w:val="24"/>
        </w:rPr>
        <w:t>Actively shares knowledge, information and expertise with other team members</w:t>
      </w:r>
    </w:p>
    <w:p w14:paraId="0CE6E8BB" w14:textId="77777777" w:rsidR="00860064" w:rsidRPr="00D63FA1" w:rsidRDefault="00860064" w:rsidP="00D63FA1">
      <w:pPr>
        <w:numPr>
          <w:ilvl w:val="1"/>
          <w:numId w:val="2"/>
        </w:numPr>
        <w:ind w:left="1418"/>
        <w:rPr>
          <w:rFonts w:ascii="Helvetica" w:hAnsi="Helvetica"/>
          <w:b/>
          <w:szCs w:val="24"/>
        </w:rPr>
      </w:pPr>
      <w:r w:rsidRPr="0075283A">
        <w:rPr>
          <w:rFonts w:ascii="Helvetica" w:hAnsi="Helvetica"/>
          <w:szCs w:val="24"/>
        </w:rPr>
        <w:t>Proactive in identifying solutions to common team challenges and goals</w:t>
      </w:r>
    </w:p>
    <w:p w14:paraId="117AF8F2" w14:textId="77777777" w:rsidR="00860064" w:rsidRPr="00A856B3" w:rsidRDefault="00860064" w:rsidP="00860064">
      <w:pPr>
        <w:ind w:left="1418"/>
        <w:rPr>
          <w:rFonts w:ascii="Helvetica" w:hAnsi="Helvetica"/>
          <w:b/>
          <w:szCs w:val="24"/>
        </w:rPr>
      </w:pPr>
    </w:p>
    <w:p w14:paraId="35AD196E" w14:textId="77777777" w:rsidR="00860064" w:rsidRPr="0075283A" w:rsidRDefault="00860064" w:rsidP="00860064">
      <w:pPr>
        <w:numPr>
          <w:ilvl w:val="0"/>
          <w:numId w:val="30"/>
        </w:numPr>
        <w:ind w:left="709"/>
        <w:rPr>
          <w:rFonts w:ascii="Helvetica" w:hAnsi="Helvetica"/>
          <w:b/>
          <w:szCs w:val="24"/>
        </w:rPr>
      </w:pPr>
      <w:r w:rsidRPr="0075283A">
        <w:rPr>
          <w:rFonts w:ascii="Helvetica" w:hAnsi="Helvetica"/>
          <w:b/>
          <w:szCs w:val="24"/>
        </w:rPr>
        <w:t>Communication</w:t>
      </w:r>
    </w:p>
    <w:p w14:paraId="4CB56FAB" w14:textId="77777777" w:rsidR="00860064" w:rsidRPr="0075283A" w:rsidRDefault="00860064" w:rsidP="00860064">
      <w:pPr>
        <w:numPr>
          <w:ilvl w:val="1"/>
          <w:numId w:val="2"/>
        </w:numPr>
        <w:ind w:left="1418"/>
        <w:rPr>
          <w:rFonts w:ascii="Helvetica" w:hAnsi="Helvetica"/>
          <w:b/>
          <w:szCs w:val="24"/>
        </w:rPr>
      </w:pPr>
      <w:r w:rsidRPr="0075283A">
        <w:rPr>
          <w:rFonts w:ascii="Helvetica" w:hAnsi="Helvetica"/>
          <w:szCs w:val="24"/>
        </w:rPr>
        <w:t>Have a high level of interpersonal and communication skills, particularly in a cross cultural environment</w:t>
      </w:r>
    </w:p>
    <w:p w14:paraId="6789E3BC" w14:textId="77777777" w:rsidR="00860064" w:rsidRPr="0075283A" w:rsidRDefault="00860064" w:rsidP="00860064">
      <w:pPr>
        <w:numPr>
          <w:ilvl w:val="1"/>
          <w:numId w:val="2"/>
        </w:numPr>
        <w:ind w:left="1418"/>
        <w:rPr>
          <w:rFonts w:ascii="Helvetica" w:hAnsi="Helvetica"/>
          <w:b/>
          <w:szCs w:val="24"/>
        </w:rPr>
      </w:pPr>
      <w:r w:rsidRPr="0075283A">
        <w:rPr>
          <w:rFonts w:ascii="Helvetica" w:hAnsi="Helvetica"/>
          <w:szCs w:val="24"/>
        </w:rPr>
        <w:t>Ability to communicate and listen to community members’ concerns and desires</w:t>
      </w:r>
    </w:p>
    <w:p w14:paraId="2FF2A3BA" w14:textId="77777777" w:rsidR="00860064" w:rsidRPr="0075283A" w:rsidRDefault="00860064" w:rsidP="00860064">
      <w:pPr>
        <w:numPr>
          <w:ilvl w:val="1"/>
          <w:numId w:val="2"/>
        </w:numPr>
        <w:ind w:left="1418"/>
        <w:rPr>
          <w:rFonts w:ascii="Helvetica" w:hAnsi="Helvetica"/>
          <w:b/>
          <w:szCs w:val="24"/>
        </w:rPr>
      </w:pPr>
      <w:r w:rsidRPr="0075283A">
        <w:rPr>
          <w:rFonts w:ascii="Helvetica" w:hAnsi="Helvetica"/>
          <w:szCs w:val="24"/>
        </w:rPr>
        <w:t>Have a demonstrated ability to communicate confidently in a strategic manner with senior management</w:t>
      </w:r>
    </w:p>
    <w:p w14:paraId="0A7FD6CA" w14:textId="77777777" w:rsidR="00860064" w:rsidRPr="0075283A" w:rsidRDefault="00860064" w:rsidP="00860064">
      <w:pPr>
        <w:rPr>
          <w:rFonts w:ascii="Helvetica" w:hAnsi="Helvetica"/>
          <w:b/>
          <w:szCs w:val="24"/>
        </w:rPr>
      </w:pPr>
    </w:p>
    <w:p w14:paraId="655FAA0B" w14:textId="77777777" w:rsidR="00860064" w:rsidRPr="0075283A" w:rsidRDefault="00860064" w:rsidP="00860064">
      <w:pPr>
        <w:numPr>
          <w:ilvl w:val="0"/>
          <w:numId w:val="31"/>
        </w:numPr>
        <w:ind w:left="851"/>
        <w:rPr>
          <w:rFonts w:ascii="Helvetica" w:hAnsi="Helvetica"/>
          <w:b/>
          <w:szCs w:val="24"/>
        </w:rPr>
      </w:pPr>
      <w:r w:rsidRPr="0075283A">
        <w:rPr>
          <w:rFonts w:ascii="Helvetica" w:hAnsi="Helvetica"/>
          <w:b/>
          <w:szCs w:val="24"/>
        </w:rPr>
        <w:t>OHS</w:t>
      </w:r>
    </w:p>
    <w:p w14:paraId="220B5DB6" w14:textId="77777777" w:rsidR="00860064" w:rsidRPr="0075283A" w:rsidRDefault="00860064" w:rsidP="00860064">
      <w:pPr>
        <w:numPr>
          <w:ilvl w:val="1"/>
          <w:numId w:val="2"/>
        </w:numPr>
        <w:ind w:left="1418"/>
        <w:rPr>
          <w:rFonts w:ascii="Helvetica" w:hAnsi="Helvetica"/>
          <w:b/>
          <w:szCs w:val="24"/>
        </w:rPr>
      </w:pPr>
      <w:r w:rsidRPr="0075283A">
        <w:rPr>
          <w:rFonts w:ascii="Helvetica" w:hAnsi="Helvetica"/>
          <w:szCs w:val="24"/>
        </w:rPr>
        <w:t>Establish and maintain the framework for the occupational health and safety system in the area of managerial responsibility</w:t>
      </w:r>
    </w:p>
    <w:p w14:paraId="2916D04E" w14:textId="77777777" w:rsidR="00860064" w:rsidRPr="0075283A" w:rsidRDefault="00860064" w:rsidP="00860064">
      <w:pPr>
        <w:numPr>
          <w:ilvl w:val="1"/>
          <w:numId w:val="2"/>
        </w:numPr>
        <w:ind w:left="1418"/>
        <w:rPr>
          <w:rFonts w:ascii="Helvetica" w:hAnsi="Helvetica"/>
          <w:b/>
          <w:szCs w:val="24"/>
        </w:rPr>
      </w:pPr>
      <w:r>
        <w:rPr>
          <w:rFonts w:ascii="Helvetica" w:hAnsi="Helvetica"/>
          <w:szCs w:val="24"/>
        </w:rPr>
        <w:t>Establish and maintain</w:t>
      </w:r>
      <w:r w:rsidRPr="0075283A">
        <w:rPr>
          <w:rFonts w:ascii="Helvetica" w:hAnsi="Helvetica"/>
          <w:szCs w:val="24"/>
        </w:rPr>
        <w:t xml:space="preserve"> participative arrangements for the management of occupational health and safety</w:t>
      </w:r>
    </w:p>
    <w:p w14:paraId="6B421B39" w14:textId="77777777" w:rsidR="00860064" w:rsidRPr="0075283A" w:rsidRDefault="00860064" w:rsidP="00860064">
      <w:pPr>
        <w:numPr>
          <w:ilvl w:val="1"/>
          <w:numId w:val="2"/>
        </w:numPr>
        <w:ind w:left="1418"/>
        <w:rPr>
          <w:rFonts w:ascii="Helvetica" w:hAnsi="Helvetica"/>
          <w:b/>
          <w:szCs w:val="24"/>
        </w:rPr>
      </w:pPr>
      <w:r w:rsidRPr="0075283A">
        <w:rPr>
          <w:rFonts w:ascii="Helvetica" w:hAnsi="Helvetica"/>
          <w:szCs w:val="24"/>
        </w:rPr>
        <w:t>Establish and maintain the organisations procedures for identifying and controlling hazards and assessing risks</w:t>
      </w:r>
    </w:p>
    <w:p w14:paraId="621B4035" w14:textId="77777777" w:rsidR="00860064" w:rsidRPr="0075283A" w:rsidRDefault="00860064" w:rsidP="00860064">
      <w:pPr>
        <w:numPr>
          <w:ilvl w:val="1"/>
          <w:numId w:val="2"/>
        </w:numPr>
        <w:ind w:left="1418"/>
        <w:rPr>
          <w:rFonts w:ascii="Helvetica" w:hAnsi="Helvetica"/>
          <w:b/>
          <w:szCs w:val="24"/>
        </w:rPr>
      </w:pPr>
      <w:r w:rsidRPr="0075283A">
        <w:rPr>
          <w:rFonts w:ascii="Helvetica" w:hAnsi="Helvetica"/>
          <w:szCs w:val="24"/>
        </w:rPr>
        <w:t>Establish and maintain the organisations procedures for providing occupational health and safety training and records</w:t>
      </w:r>
    </w:p>
    <w:p w14:paraId="4A7B1DAD" w14:textId="77777777" w:rsidR="00860064" w:rsidRPr="00380DD2" w:rsidRDefault="00860064" w:rsidP="00860064">
      <w:pPr>
        <w:numPr>
          <w:ilvl w:val="1"/>
          <w:numId w:val="2"/>
        </w:numPr>
        <w:ind w:left="1418"/>
        <w:rPr>
          <w:rFonts w:ascii="Helvetica" w:hAnsi="Helvetica"/>
          <w:b/>
          <w:szCs w:val="24"/>
        </w:rPr>
      </w:pPr>
      <w:r w:rsidRPr="0075283A">
        <w:rPr>
          <w:rFonts w:ascii="Helvetica" w:hAnsi="Helvetica"/>
          <w:szCs w:val="24"/>
        </w:rPr>
        <w:t>Evaluate the organisations occupational health and safety system and related policies, procedures and programs</w:t>
      </w:r>
    </w:p>
    <w:p w14:paraId="702E4951" w14:textId="77777777" w:rsidR="00860064" w:rsidRDefault="00860064" w:rsidP="00860064">
      <w:pPr>
        <w:ind w:left="1418"/>
        <w:rPr>
          <w:rFonts w:ascii="Helvetica" w:hAnsi="Helvetica"/>
          <w:b/>
          <w:szCs w:val="24"/>
        </w:rPr>
      </w:pPr>
    </w:p>
    <w:p w14:paraId="3ABF8F9A" w14:textId="77777777" w:rsidR="00341B94" w:rsidRPr="0075283A" w:rsidRDefault="00341B94" w:rsidP="00860064">
      <w:pPr>
        <w:ind w:left="1418"/>
        <w:rPr>
          <w:rFonts w:ascii="Helvetica" w:hAnsi="Helvetica"/>
          <w:b/>
          <w:szCs w:val="24"/>
        </w:rPr>
      </w:pPr>
    </w:p>
    <w:p w14:paraId="61F4E56E" w14:textId="77777777" w:rsidR="00860064" w:rsidRPr="0075283A" w:rsidRDefault="00860064" w:rsidP="00860064">
      <w:pPr>
        <w:numPr>
          <w:ilvl w:val="0"/>
          <w:numId w:val="32"/>
        </w:numPr>
        <w:ind w:left="851"/>
        <w:rPr>
          <w:rFonts w:ascii="Helvetica" w:hAnsi="Helvetica"/>
          <w:b/>
          <w:szCs w:val="24"/>
        </w:rPr>
      </w:pPr>
      <w:r w:rsidRPr="0075283A">
        <w:rPr>
          <w:rFonts w:ascii="Helvetica" w:hAnsi="Helvetica"/>
          <w:b/>
          <w:szCs w:val="24"/>
        </w:rPr>
        <w:t>Cultural Awareness</w:t>
      </w:r>
    </w:p>
    <w:p w14:paraId="0B1288AD" w14:textId="77777777" w:rsidR="00860064" w:rsidRDefault="00860064" w:rsidP="00860064">
      <w:pPr>
        <w:numPr>
          <w:ilvl w:val="1"/>
          <w:numId w:val="32"/>
        </w:numPr>
        <w:spacing w:line="276" w:lineRule="auto"/>
        <w:ind w:left="1418"/>
        <w:rPr>
          <w:rFonts w:ascii="Helvetica" w:hAnsi="Helvetica"/>
          <w:szCs w:val="24"/>
        </w:rPr>
      </w:pPr>
      <w:r w:rsidRPr="0075283A">
        <w:rPr>
          <w:rFonts w:ascii="Helvetica" w:hAnsi="Helvetica"/>
          <w:szCs w:val="24"/>
        </w:rPr>
        <w:t>Must have an awareness and understanding of Aboriginal culture and law</w:t>
      </w:r>
    </w:p>
    <w:p w14:paraId="611214E9" w14:textId="77777777" w:rsidR="00341B94" w:rsidRDefault="00341B94" w:rsidP="00341B94">
      <w:pPr>
        <w:spacing w:line="276" w:lineRule="auto"/>
        <w:rPr>
          <w:rFonts w:ascii="Helvetica" w:hAnsi="Helvetica"/>
          <w:szCs w:val="24"/>
        </w:rPr>
      </w:pPr>
    </w:p>
    <w:p w14:paraId="0DB9141A" w14:textId="77777777" w:rsidR="00341B94" w:rsidRDefault="00341B94" w:rsidP="00341B94">
      <w:pPr>
        <w:spacing w:line="276" w:lineRule="auto"/>
        <w:rPr>
          <w:rFonts w:ascii="Helvetica" w:hAnsi="Helvetica"/>
          <w:szCs w:val="24"/>
        </w:rPr>
      </w:pPr>
    </w:p>
    <w:p w14:paraId="1044DAAD" w14:textId="77777777" w:rsidR="00341B94" w:rsidRPr="0075283A" w:rsidRDefault="00341B94" w:rsidP="00341B94">
      <w:pPr>
        <w:spacing w:line="276" w:lineRule="auto"/>
        <w:rPr>
          <w:rFonts w:ascii="Helvetica" w:hAnsi="Helvetica"/>
          <w:szCs w:val="24"/>
        </w:rPr>
      </w:pPr>
    </w:p>
    <w:p w14:paraId="3C85DF49" w14:textId="77777777" w:rsidR="00860064" w:rsidRPr="00380DD2" w:rsidRDefault="00860064" w:rsidP="00860064">
      <w:pPr>
        <w:numPr>
          <w:ilvl w:val="1"/>
          <w:numId w:val="32"/>
        </w:numPr>
        <w:spacing w:line="276" w:lineRule="auto"/>
        <w:ind w:left="1418"/>
        <w:rPr>
          <w:rFonts w:ascii="Helvetica" w:hAnsi="Helvetica"/>
          <w:szCs w:val="24"/>
        </w:rPr>
      </w:pPr>
      <w:r w:rsidRPr="0075283A">
        <w:rPr>
          <w:rFonts w:ascii="Helvetica" w:hAnsi="Helvetica"/>
          <w:szCs w:val="24"/>
        </w:rPr>
        <w:t>Must be able to in conjunction with senior management meet with external agencies to actively continue to raise awareness of the current complex issues that face indigenous Australians in today’s society</w:t>
      </w:r>
    </w:p>
    <w:p w14:paraId="76D3D573" w14:textId="77777777" w:rsidR="00860064" w:rsidRDefault="00860064" w:rsidP="00860064">
      <w:pPr>
        <w:ind w:left="720"/>
        <w:rPr>
          <w:rFonts w:ascii="Helvetica" w:hAnsi="Helvetica"/>
          <w:b/>
          <w:sz w:val="28"/>
          <w:szCs w:val="28"/>
        </w:rPr>
      </w:pPr>
    </w:p>
    <w:p w14:paraId="37B08621" w14:textId="77777777" w:rsidR="00282180" w:rsidRPr="00EE70F9" w:rsidRDefault="00282180" w:rsidP="00AC327B">
      <w:pPr>
        <w:ind w:left="720"/>
        <w:rPr>
          <w:rFonts w:ascii="Helvetica" w:hAnsi="Helvetica"/>
          <w:b/>
          <w:sz w:val="28"/>
          <w:szCs w:val="28"/>
        </w:rPr>
      </w:pPr>
    </w:p>
    <w:p w14:paraId="0A166274" w14:textId="77777777" w:rsidR="006238CD" w:rsidRPr="00EE70F9" w:rsidRDefault="00E268B1" w:rsidP="00860064">
      <w:pPr>
        <w:numPr>
          <w:ilvl w:val="0"/>
          <w:numId w:val="37"/>
        </w:numPr>
        <w:rPr>
          <w:rFonts w:ascii="Helvetica" w:hAnsi="Helvetica"/>
          <w:b/>
          <w:sz w:val="28"/>
          <w:szCs w:val="28"/>
          <w:u w:val="single"/>
        </w:rPr>
      </w:pPr>
      <w:r w:rsidRPr="00EE70F9">
        <w:rPr>
          <w:rFonts w:ascii="Helvetica" w:hAnsi="Helvetica"/>
          <w:b/>
          <w:sz w:val="28"/>
          <w:szCs w:val="28"/>
          <w:u w:val="single"/>
        </w:rPr>
        <w:t>Qualifications and Selection Criteria</w:t>
      </w:r>
    </w:p>
    <w:p w14:paraId="17CBB40A" w14:textId="77777777" w:rsidR="006238CD" w:rsidRPr="00860064" w:rsidRDefault="006238CD" w:rsidP="00AC327B">
      <w:pPr>
        <w:ind w:left="720"/>
        <w:rPr>
          <w:rFonts w:ascii="Helvetica" w:hAnsi="Helvetica"/>
          <w:b/>
          <w:szCs w:val="24"/>
        </w:rPr>
      </w:pPr>
    </w:p>
    <w:p w14:paraId="7CC6AA70" w14:textId="7CA52208" w:rsidR="00860064" w:rsidRPr="00860064" w:rsidRDefault="00860064" w:rsidP="00093F5D">
      <w:pPr>
        <w:pStyle w:val="ListParagraph"/>
        <w:numPr>
          <w:ilvl w:val="0"/>
          <w:numId w:val="5"/>
        </w:numPr>
        <w:spacing w:after="0" w:line="240" w:lineRule="auto"/>
        <w:rPr>
          <w:rFonts w:ascii="Helvetica" w:hAnsi="Helvetica"/>
          <w:sz w:val="24"/>
          <w:szCs w:val="24"/>
        </w:rPr>
      </w:pPr>
      <w:r w:rsidRPr="00860064">
        <w:rPr>
          <w:rFonts w:ascii="Helvetica" w:hAnsi="Helvetica"/>
          <w:sz w:val="24"/>
          <w:szCs w:val="24"/>
        </w:rPr>
        <w:t>Tertiary qualifications in Social Work/</w:t>
      </w:r>
      <w:r w:rsidR="00A84128">
        <w:rPr>
          <w:rFonts w:ascii="Helvetica" w:hAnsi="Helvetica"/>
          <w:sz w:val="24"/>
          <w:szCs w:val="24"/>
        </w:rPr>
        <w:t>Psychology</w:t>
      </w:r>
      <w:r w:rsidRPr="00860064">
        <w:rPr>
          <w:rFonts w:ascii="Helvetica" w:hAnsi="Helvetica"/>
          <w:sz w:val="24"/>
          <w:szCs w:val="24"/>
        </w:rPr>
        <w:t xml:space="preserve"> or relevant discipline</w:t>
      </w:r>
      <w:r>
        <w:rPr>
          <w:rFonts w:ascii="Helvetica" w:hAnsi="Helvetica"/>
          <w:sz w:val="24"/>
          <w:szCs w:val="24"/>
        </w:rPr>
        <w:t xml:space="preserve"> or </w:t>
      </w:r>
      <w:r w:rsidR="00A84128">
        <w:rPr>
          <w:rFonts w:ascii="Helvetica" w:hAnsi="Helvetica"/>
          <w:sz w:val="24"/>
          <w:szCs w:val="24"/>
        </w:rPr>
        <w:t xml:space="preserve">relevant and </w:t>
      </w:r>
      <w:r>
        <w:rPr>
          <w:rFonts w:ascii="Helvetica" w:hAnsi="Helvetica"/>
          <w:sz w:val="24"/>
          <w:szCs w:val="24"/>
        </w:rPr>
        <w:t>equivalent experience.</w:t>
      </w:r>
    </w:p>
    <w:p w14:paraId="6C857D7A" w14:textId="77777777" w:rsidR="00860064" w:rsidRPr="00093F5D" w:rsidRDefault="00093F5D" w:rsidP="00093F5D">
      <w:pPr>
        <w:numPr>
          <w:ilvl w:val="0"/>
          <w:numId w:val="5"/>
        </w:numPr>
        <w:rPr>
          <w:rFonts w:ascii="Helvetica" w:hAnsi="Helvetica"/>
        </w:rPr>
      </w:pPr>
      <w:r>
        <w:rPr>
          <w:rFonts w:ascii="Helvetica" w:hAnsi="Helvetica"/>
        </w:rPr>
        <w:t>D</w:t>
      </w:r>
      <w:r w:rsidRPr="005379BD">
        <w:rPr>
          <w:rFonts w:ascii="Helvetica" w:hAnsi="Helvetica"/>
        </w:rPr>
        <w:t xml:space="preserve">emonstrated experience </w:t>
      </w:r>
      <w:r>
        <w:rPr>
          <w:rFonts w:ascii="Helvetica" w:hAnsi="Helvetica"/>
        </w:rPr>
        <w:t>in supervising, supporting and leading staff.</w:t>
      </w:r>
    </w:p>
    <w:p w14:paraId="582B95A6" w14:textId="77777777" w:rsidR="00EE0377" w:rsidRDefault="00560D87" w:rsidP="00093F5D">
      <w:pPr>
        <w:pStyle w:val="ListParagraph"/>
        <w:numPr>
          <w:ilvl w:val="0"/>
          <w:numId w:val="5"/>
        </w:numPr>
        <w:spacing w:after="0" w:line="240" w:lineRule="auto"/>
        <w:rPr>
          <w:rFonts w:ascii="Helvetica" w:hAnsi="Helvetica"/>
          <w:sz w:val="24"/>
          <w:szCs w:val="24"/>
        </w:rPr>
      </w:pPr>
      <w:r>
        <w:rPr>
          <w:rFonts w:ascii="Helvetica" w:hAnsi="Helvetica"/>
          <w:sz w:val="24"/>
          <w:szCs w:val="24"/>
        </w:rPr>
        <w:t>Demonstrated high-</w:t>
      </w:r>
      <w:r w:rsidR="00EE0377" w:rsidRPr="00860064">
        <w:rPr>
          <w:rFonts w:ascii="Helvetica" w:hAnsi="Helvetica"/>
          <w:sz w:val="24"/>
          <w:szCs w:val="24"/>
        </w:rPr>
        <w:t>level knowledge and understand</w:t>
      </w:r>
      <w:r w:rsidR="00860064">
        <w:rPr>
          <w:rFonts w:ascii="Helvetica" w:hAnsi="Helvetica"/>
          <w:sz w:val="24"/>
          <w:szCs w:val="24"/>
        </w:rPr>
        <w:t xml:space="preserve">ing of </w:t>
      </w:r>
      <w:r w:rsidR="00F450B5">
        <w:rPr>
          <w:rFonts w:ascii="Helvetica" w:hAnsi="Helvetica"/>
          <w:sz w:val="24"/>
          <w:szCs w:val="24"/>
        </w:rPr>
        <w:t xml:space="preserve">residential care, </w:t>
      </w:r>
      <w:r w:rsidR="00860064">
        <w:rPr>
          <w:rFonts w:ascii="Helvetica" w:hAnsi="Helvetica"/>
          <w:sz w:val="24"/>
          <w:szCs w:val="24"/>
        </w:rPr>
        <w:t>early childhood learning</w:t>
      </w:r>
      <w:r w:rsidR="00F450B5">
        <w:rPr>
          <w:rFonts w:ascii="Helvetica" w:hAnsi="Helvetica"/>
          <w:sz w:val="24"/>
          <w:szCs w:val="24"/>
        </w:rPr>
        <w:t xml:space="preserve">, positive parenting, </w:t>
      </w:r>
      <w:r w:rsidR="00EE0377" w:rsidRPr="00860064">
        <w:rPr>
          <w:rFonts w:ascii="Helvetica" w:hAnsi="Helvetica"/>
          <w:sz w:val="24"/>
          <w:szCs w:val="24"/>
        </w:rPr>
        <w:t>family sup</w:t>
      </w:r>
      <w:r w:rsidR="00860064">
        <w:rPr>
          <w:rFonts w:ascii="Helvetica" w:hAnsi="Helvetica"/>
          <w:sz w:val="24"/>
          <w:szCs w:val="24"/>
        </w:rPr>
        <w:t>port initiatives</w:t>
      </w:r>
      <w:r w:rsidR="00F450B5">
        <w:rPr>
          <w:rFonts w:ascii="Helvetica" w:hAnsi="Helvetica"/>
          <w:sz w:val="24"/>
          <w:szCs w:val="24"/>
        </w:rPr>
        <w:t xml:space="preserve"> and Child Protection legislation</w:t>
      </w:r>
      <w:r w:rsidR="00860064">
        <w:rPr>
          <w:rFonts w:ascii="Helvetica" w:hAnsi="Helvetica"/>
          <w:sz w:val="24"/>
          <w:szCs w:val="24"/>
        </w:rPr>
        <w:t>.</w:t>
      </w:r>
    </w:p>
    <w:p w14:paraId="1B18E38A" w14:textId="77777777" w:rsidR="00341B94" w:rsidRPr="00341B94" w:rsidRDefault="00341B94" w:rsidP="00093F5D">
      <w:pPr>
        <w:pStyle w:val="ListParagraph"/>
        <w:numPr>
          <w:ilvl w:val="0"/>
          <w:numId w:val="5"/>
        </w:numPr>
        <w:spacing w:after="0" w:line="240" w:lineRule="auto"/>
        <w:rPr>
          <w:rFonts w:ascii="Helvetica" w:hAnsi="Helvetica"/>
          <w:sz w:val="24"/>
          <w:szCs w:val="24"/>
        </w:rPr>
      </w:pPr>
      <w:r w:rsidRPr="00341B94">
        <w:rPr>
          <w:rFonts w:ascii="Helvetica" w:hAnsi="Helvetica"/>
          <w:sz w:val="24"/>
          <w:szCs w:val="24"/>
        </w:rPr>
        <w:t>Demonstrated high-level knowledge and skills in case work specific to the context of Child Protection.</w:t>
      </w:r>
    </w:p>
    <w:p w14:paraId="24DDDDA1" w14:textId="77777777" w:rsidR="00093F5D" w:rsidRPr="00427D30" w:rsidRDefault="00093F5D" w:rsidP="00093F5D">
      <w:pPr>
        <w:numPr>
          <w:ilvl w:val="0"/>
          <w:numId w:val="5"/>
        </w:numPr>
        <w:rPr>
          <w:rFonts w:ascii="Helvetica" w:hAnsi="Helvetica"/>
        </w:rPr>
      </w:pPr>
      <w:r>
        <w:rPr>
          <w:rFonts w:ascii="Helvetica" w:hAnsi="Helvetica"/>
        </w:rPr>
        <w:t>A</w:t>
      </w:r>
      <w:r w:rsidRPr="005379BD">
        <w:rPr>
          <w:rFonts w:ascii="Helvetica" w:hAnsi="Helvetica"/>
        </w:rPr>
        <w:t xml:space="preserve"> strong </w:t>
      </w:r>
      <w:r w:rsidRPr="005379BD">
        <w:rPr>
          <w:rFonts w:ascii="Helvetica" w:hAnsi="Helvetica"/>
          <w:szCs w:val="24"/>
        </w:rPr>
        <w:t>awareness and understanding of Aboriginal culture and law and its relation to</w:t>
      </w:r>
      <w:r>
        <w:rPr>
          <w:rFonts w:ascii="Helvetica" w:hAnsi="Helvetica"/>
        </w:rPr>
        <w:t xml:space="preserve"> </w:t>
      </w:r>
      <w:r w:rsidRPr="00427D30">
        <w:rPr>
          <w:rFonts w:ascii="Helvetica" w:hAnsi="Helvetica"/>
        </w:rPr>
        <w:t xml:space="preserve">contemporary social justice issues facing </w:t>
      </w:r>
      <w:r>
        <w:rPr>
          <w:rFonts w:ascii="Helvetica" w:hAnsi="Helvetica"/>
        </w:rPr>
        <w:t>Central Australian Aboriginal people</w:t>
      </w:r>
      <w:r w:rsidRPr="00427D30">
        <w:rPr>
          <w:rFonts w:ascii="Helvetica" w:hAnsi="Helvetica"/>
        </w:rPr>
        <w:t>.</w:t>
      </w:r>
    </w:p>
    <w:p w14:paraId="6E8C41AD" w14:textId="77777777" w:rsidR="00093F5D" w:rsidRDefault="00093F5D" w:rsidP="00093F5D">
      <w:pPr>
        <w:numPr>
          <w:ilvl w:val="0"/>
          <w:numId w:val="5"/>
        </w:numPr>
        <w:rPr>
          <w:rFonts w:ascii="Helvetica" w:hAnsi="Helvetica"/>
          <w:szCs w:val="24"/>
        </w:rPr>
      </w:pPr>
      <w:r>
        <w:rPr>
          <w:rFonts w:ascii="Helvetica" w:hAnsi="Helvetica"/>
          <w:szCs w:val="24"/>
        </w:rPr>
        <w:t>Excellent communication skills – verbal, written and computer literacy.</w:t>
      </w:r>
    </w:p>
    <w:p w14:paraId="15C08209" w14:textId="66177880" w:rsidR="00093F5D" w:rsidRPr="00093F5D" w:rsidRDefault="00093F5D" w:rsidP="00093F5D">
      <w:pPr>
        <w:numPr>
          <w:ilvl w:val="0"/>
          <w:numId w:val="5"/>
        </w:numPr>
        <w:rPr>
          <w:rFonts w:ascii="Helvetica" w:hAnsi="Helvetica"/>
          <w:szCs w:val="24"/>
        </w:rPr>
      </w:pPr>
      <w:r w:rsidRPr="00427D30">
        <w:rPr>
          <w:rFonts w:ascii="Helvetica" w:hAnsi="Helvetica"/>
          <w:szCs w:val="24"/>
        </w:rPr>
        <w:t xml:space="preserve">NT driver’s </w:t>
      </w:r>
      <w:r w:rsidRPr="00D33C6D">
        <w:rPr>
          <w:rFonts w:ascii="Helvetica" w:hAnsi="Helvetica"/>
          <w:szCs w:val="24"/>
        </w:rPr>
        <w:t>licence, Police Check, Ochre Card, Fi</w:t>
      </w:r>
      <w:r w:rsidR="00A84128">
        <w:rPr>
          <w:rFonts w:ascii="Helvetica" w:hAnsi="Helvetica"/>
          <w:szCs w:val="24"/>
        </w:rPr>
        <w:t>r</w:t>
      </w:r>
      <w:r w:rsidRPr="00D33C6D">
        <w:rPr>
          <w:rFonts w:ascii="Helvetica" w:hAnsi="Helvetica"/>
          <w:szCs w:val="24"/>
        </w:rPr>
        <w:t>st Aid Certificate.</w:t>
      </w:r>
    </w:p>
    <w:p w14:paraId="1549543C" w14:textId="77777777" w:rsidR="00EE0377" w:rsidRPr="00860064" w:rsidRDefault="00EE0377" w:rsidP="00093F5D">
      <w:pPr>
        <w:rPr>
          <w:rFonts w:ascii="Helvetica" w:hAnsi="Helvetica"/>
          <w:b/>
          <w:szCs w:val="24"/>
        </w:rPr>
      </w:pPr>
    </w:p>
    <w:p w14:paraId="393147C8" w14:textId="77777777" w:rsidR="00135892" w:rsidRPr="00860064" w:rsidRDefault="00135892" w:rsidP="00EE0377">
      <w:pPr>
        <w:rPr>
          <w:rFonts w:ascii="Helvetica" w:hAnsi="Helvetica"/>
          <w:b/>
          <w:szCs w:val="24"/>
        </w:rPr>
      </w:pPr>
    </w:p>
    <w:p w14:paraId="329B9029" w14:textId="77777777" w:rsidR="006238CD" w:rsidRPr="00EE70F9" w:rsidRDefault="006238CD" w:rsidP="00860064">
      <w:pPr>
        <w:numPr>
          <w:ilvl w:val="0"/>
          <w:numId w:val="37"/>
        </w:numPr>
        <w:rPr>
          <w:rFonts w:ascii="Helvetica" w:hAnsi="Helvetica"/>
          <w:b/>
          <w:sz w:val="28"/>
          <w:szCs w:val="28"/>
          <w:u w:val="single"/>
        </w:rPr>
      </w:pPr>
      <w:r w:rsidRPr="00EE70F9">
        <w:rPr>
          <w:rFonts w:ascii="Helvetica" w:hAnsi="Helvetica"/>
          <w:b/>
          <w:sz w:val="28"/>
          <w:szCs w:val="28"/>
          <w:u w:val="single"/>
        </w:rPr>
        <w:t>Verification</w:t>
      </w:r>
    </w:p>
    <w:p w14:paraId="14F639D5" w14:textId="77777777" w:rsidR="00026810" w:rsidRPr="00EE70F9" w:rsidRDefault="00026810" w:rsidP="00026810">
      <w:pPr>
        <w:ind w:left="720"/>
        <w:rPr>
          <w:rFonts w:ascii="Helvetica" w:hAnsi="Helvetica"/>
          <w:b/>
          <w:sz w:val="20"/>
        </w:rPr>
      </w:pPr>
    </w:p>
    <w:p w14:paraId="4515580D" w14:textId="77777777" w:rsidR="00026810" w:rsidRPr="00EE70F9" w:rsidRDefault="00026810" w:rsidP="00026810">
      <w:pPr>
        <w:ind w:left="720"/>
        <w:rPr>
          <w:rFonts w:ascii="Helvetica" w:hAnsi="Helvetica"/>
          <w:b/>
          <w:sz w:val="20"/>
        </w:rPr>
      </w:pPr>
      <w:r w:rsidRPr="00EE70F9">
        <w:rPr>
          <w:rFonts w:ascii="Helvetica" w:hAnsi="Helvetica"/>
          <w:b/>
          <w:sz w:val="20"/>
        </w:rPr>
        <w:t>This section verifies that the position holder and the manager have read the attached position description and are satisfied that it accurately describes the position.</w:t>
      </w:r>
    </w:p>
    <w:p w14:paraId="5EDFC2FD" w14:textId="77777777" w:rsidR="00026810" w:rsidRPr="00EE70F9" w:rsidRDefault="00026810" w:rsidP="00026810">
      <w:pPr>
        <w:ind w:left="720"/>
        <w:rPr>
          <w:rFonts w:ascii="Helvetica" w:hAnsi="Helvetica"/>
          <w:b/>
          <w:sz w:val="20"/>
        </w:rPr>
      </w:pPr>
    </w:p>
    <w:p w14:paraId="49483CB3" w14:textId="77777777" w:rsidR="00026810" w:rsidRPr="00EE70F9" w:rsidRDefault="00026810" w:rsidP="00026810">
      <w:pPr>
        <w:ind w:left="720"/>
        <w:rPr>
          <w:rFonts w:ascii="Helvetica" w:hAnsi="Helvetica"/>
          <w:b/>
          <w:szCs w:val="24"/>
        </w:rPr>
      </w:pPr>
    </w:p>
    <w:p w14:paraId="734D823B" w14:textId="70330BCA" w:rsidR="00026810" w:rsidRPr="00EE70F9" w:rsidRDefault="004B196E" w:rsidP="00026810">
      <w:pPr>
        <w:ind w:left="720"/>
        <w:rPr>
          <w:rFonts w:ascii="Helvetica" w:hAnsi="Helvetica"/>
          <w:b/>
          <w:szCs w:val="24"/>
        </w:rPr>
      </w:pPr>
      <w:r>
        <w:rPr>
          <w:rFonts w:ascii="Helvetica" w:hAnsi="Helvetica"/>
          <w:b/>
          <w:noProof/>
          <w:szCs w:val="24"/>
          <w:lang w:val="en-US"/>
        </w:rPr>
        <mc:AlternateContent>
          <mc:Choice Requires="wps">
            <w:drawing>
              <wp:anchor distT="4294967295" distB="4294967295" distL="114300" distR="114300" simplePos="0" relativeHeight="251659776" behindDoc="0" locked="0" layoutInCell="1" allowOverlap="1" wp14:anchorId="6FF694BA" wp14:editId="1655AF4E">
                <wp:simplePos x="0" y="0"/>
                <wp:positionH relativeFrom="column">
                  <wp:posOffset>4200525</wp:posOffset>
                </wp:positionH>
                <wp:positionV relativeFrom="paragraph">
                  <wp:posOffset>160654</wp:posOffset>
                </wp:positionV>
                <wp:extent cx="1609725" cy="0"/>
                <wp:effectExtent l="0" t="0" r="0" b="0"/>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9725"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A09837" id="AutoShape 11" o:spid="_x0000_s1026" type="#_x0000_t32" style="position:absolute;margin-left:330.75pt;margin-top:12.65pt;width:126.75pt;height:0;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"/>
            </w:pict>
          </mc:Fallback>
        </mc:AlternateContent>
      </w:r>
      <w:r w:rsidR="00026810" w:rsidRPr="00EE70F9">
        <w:rPr>
          <w:rFonts w:ascii="Helvetica" w:hAnsi="Helvetica"/>
          <w:b/>
          <w:szCs w:val="24"/>
        </w:rPr>
        <w:t>Position Holder:</w:t>
      </w:r>
      <w:r w:rsidR="00026810" w:rsidRPr="00EE70F9">
        <w:rPr>
          <w:rFonts w:ascii="Helvetica" w:hAnsi="Helvetica"/>
          <w:b/>
          <w:szCs w:val="24"/>
        </w:rPr>
        <w:tab/>
      </w:r>
      <w:r w:rsidR="00026810" w:rsidRPr="00EE70F9">
        <w:rPr>
          <w:rFonts w:ascii="Helvetica" w:hAnsi="Helvetica"/>
          <w:b/>
          <w:szCs w:val="24"/>
        </w:rPr>
        <w:tab/>
      </w:r>
      <w:r w:rsidR="00026810" w:rsidRPr="00EE70F9">
        <w:rPr>
          <w:rFonts w:ascii="Helvetica" w:hAnsi="Helvetica"/>
          <w:b/>
          <w:szCs w:val="24"/>
        </w:rPr>
        <w:tab/>
      </w:r>
      <w:r w:rsidR="00026810" w:rsidRPr="00EE70F9">
        <w:rPr>
          <w:rFonts w:ascii="Helvetica" w:hAnsi="Helvetica"/>
          <w:b/>
          <w:szCs w:val="24"/>
        </w:rPr>
        <w:tab/>
        <w:t>Name:</w:t>
      </w:r>
    </w:p>
    <w:p w14:paraId="7F89FE27" w14:textId="77777777" w:rsidR="00520A3F" w:rsidRPr="00EE70F9" w:rsidRDefault="00026810" w:rsidP="00026810">
      <w:pPr>
        <w:ind w:left="720"/>
        <w:rPr>
          <w:rFonts w:ascii="Helvetica" w:hAnsi="Helvetica"/>
          <w:b/>
          <w:szCs w:val="24"/>
        </w:rPr>
      </w:pPr>
      <w:r w:rsidRPr="00EE70F9">
        <w:rPr>
          <w:rFonts w:ascii="Helvetica" w:hAnsi="Helvetica"/>
          <w:b/>
          <w:szCs w:val="24"/>
        </w:rPr>
        <w:tab/>
      </w:r>
      <w:r w:rsidRPr="00EE70F9">
        <w:rPr>
          <w:rFonts w:ascii="Helvetica" w:hAnsi="Helvetica"/>
          <w:b/>
          <w:szCs w:val="24"/>
        </w:rPr>
        <w:tab/>
      </w:r>
      <w:r w:rsidRPr="00EE70F9">
        <w:rPr>
          <w:rFonts w:ascii="Helvetica" w:hAnsi="Helvetica"/>
          <w:b/>
          <w:szCs w:val="24"/>
        </w:rPr>
        <w:tab/>
      </w:r>
      <w:r w:rsidRPr="00EE70F9">
        <w:rPr>
          <w:rFonts w:ascii="Helvetica" w:hAnsi="Helvetica"/>
          <w:b/>
          <w:szCs w:val="24"/>
        </w:rPr>
        <w:tab/>
      </w:r>
      <w:r w:rsidRPr="00EE70F9">
        <w:rPr>
          <w:rFonts w:ascii="Helvetica" w:hAnsi="Helvetica"/>
          <w:b/>
          <w:szCs w:val="24"/>
        </w:rPr>
        <w:tab/>
      </w:r>
      <w:r w:rsidRPr="00EE70F9">
        <w:rPr>
          <w:rFonts w:ascii="Helvetica" w:hAnsi="Helvetica"/>
          <w:b/>
          <w:szCs w:val="24"/>
        </w:rPr>
        <w:tab/>
      </w:r>
    </w:p>
    <w:p w14:paraId="6BE80D96" w14:textId="570DBAB7" w:rsidR="00026810" w:rsidRPr="00EE70F9" w:rsidRDefault="004B196E" w:rsidP="00520A3F">
      <w:pPr>
        <w:ind w:left="4320" w:firstLine="720"/>
        <w:rPr>
          <w:rFonts w:ascii="Helvetica" w:hAnsi="Helvetica"/>
          <w:b/>
          <w:szCs w:val="24"/>
        </w:rPr>
      </w:pPr>
      <w:r>
        <w:rPr>
          <w:rFonts w:ascii="Helvetica" w:hAnsi="Helvetica"/>
          <w:b/>
          <w:noProof/>
          <w:szCs w:val="24"/>
          <w:lang w:val="en-US"/>
        </w:rPr>
        <mc:AlternateContent>
          <mc:Choice Requires="wps">
            <w:drawing>
              <wp:anchor distT="4294967295" distB="4294967295" distL="114300" distR="114300" simplePos="0" relativeHeight="251660800" behindDoc="0" locked="0" layoutInCell="1" allowOverlap="1" wp14:anchorId="61B49024" wp14:editId="73D8965F">
                <wp:simplePos x="0" y="0"/>
                <wp:positionH relativeFrom="column">
                  <wp:posOffset>4200525</wp:posOffset>
                </wp:positionH>
                <wp:positionV relativeFrom="paragraph">
                  <wp:posOffset>153034</wp:posOffset>
                </wp:positionV>
                <wp:extent cx="1609725" cy="0"/>
                <wp:effectExtent l="0" t="0" r="0" b="0"/>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9725"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F99062" id="AutoShape 12" o:spid="_x0000_s1026" type="#_x0000_t32" style="position:absolute;margin-left:330.75pt;margin-top:12.05pt;width:126.75pt;height:0;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"/>
            </w:pict>
          </mc:Fallback>
        </mc:AlternateContent>
      </w:r>
      <w:r w:rsidR="00026810" w:rsidRPr="00EE70F9">
        <w:rPr>
          <w:rFonts w:ascii="Helvetica" w:hAnsi="Helvetica"/>
          <w:b/>
          <w:szCs w:val="24"/>
        </w:rPr>
        <w:t>Date Effective:</w:t>
      </w:r>
    </w:p>
    <w:p w14:paraId="405E113A" w14:textId="77777777" w:rsidR="00520A3F" w:rsidRPr="00EE70F9" w:rsidRDefault="00026810" w:rsidP="00026810">
      <w:pPr>
        <w:ind w:left="720"/>
        <w:rPr>
          <w:rFonts w:ascii="Helvetica" w:hAnsi="Helvetica"/>
          <w:b/>
          <w:szCs w:val="24"/>
        </w:rPr>
      </w:pPr>
      <w:r w:rsidRPr="00EE70F9">
        <w:rPr>
          <w:rFonts w:ascii="Helvetica" w:hAnsi="Helvetica"/>
          <w:b/>
          <w:szCs w:val="24"/>
        </w:rPr>
        <w:tab/>
      </w:r>
      <w:r w:rsidRPr="00EE70F9">
        <w:rPr>
          <w:rFonts w:ascii="Helvetica" w:hAnsi="Helvetica"/>
          <w:b/>
          <w:szCs w:val="24"/>
        </w:rPr>
        <w:tab/>
      </w:r>
      <w:r w:rsidRPr="00EE70F9">
        <w:rPr>
          <w:rFonts w:ascii="Helvetica" w:hAnsi="Helvetica"/>
          <w:b/>
          <w:szCs w:val="24"/>
        </w:rPr>
        <w:tab/>
      </w:r>
      <w:r w:rsidRPr="00EE70F9">
        <w:rPr>
          <w:rFonts w:ascii="Helvetica" w:hAnsi="Helvetica"/>
          <w:b/>
          <w:szCs w:val="24"/>
        </w:rPr>
        <w:tab/>
      </w:r>
      <w:r w:rsidRPr="00EE70F9">
        <w:rPr>
          <w:rFonts w:ascii="Helvetica" w:hAnsi="Helvetica"/>
          <w:b/>
          <w:szCs w:val="24"/>
        </w:rPr>
        <w:tab/>
      </w:r>
      <w:r w:rsidRPr="00EE70F9">
        <w:rPr>
          <w:rFonts w:ascii="Helvetica" w:hAnsi="Helvetica"/>
          <w:b/>
          <w:szCs w:val="24"/>
        </w:rPr>
        <w:tab/>
      </w:r>
    </w:p>
    <w:p w14:paraId="73C7C0E6" w14:textId="2B809A7D" w:rsidR="00026810" w:rsidRPr="00EE70F9" w:rsidRDefault="004B196E" w:rsidP="00520A3F">
      <w:pPr>
        <w:ind w:left="4320" w:firstLine="720"/>
        <w:rPr>
          <w:rFonts w:ascii="Helvetica" w:hAnsi="Helvetica"/>
          <w:b/>
          <w:szCs w:val="24"/>
        </w:rPr>
      </w:pPr>
      <w:r>
        <w:rPr>
          <w:rFonts w:ascii="Helvetica" w:hAnsi="Helvetica"/>
          <w:b/>
          <w:noProof/>
          <w:szCs w:val="24"/>
          <w:lang w:val="en-US"/>
        </w:rPr>
        <mc:AlternateContent>
          <mc:Choice Requires="wps">
            <w:drawing>
              <wp:anchor distT="4294967295" distB="4294967295" distL="114300" distR="114300" simplePos="0" relativeHeight="251661824" behindDoc="0" locked="0" layoutInCell="1" allowOverlap="1" wp14:anchorId="670A968F" wp14:editId="1D5D9DEF">
                <wp:simplePos x="0" y="0"/>
                <wp:positionH relativeFrom="column">
                  <wp:posOffset>4200525</wp:posOffset>
                </wp:positionH>
                <wp:positionV relativeFrom="paragraph">
                  <wp:posOffset>154939</wp:posOffset>
                </wp:positionV>
                <wp:extent cx="1609725" cy="0"/>
                <wp:effectExtent l="0" t="0" r="0" b="0"/>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9725"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ED1793" id="AutoShape 13" o:spid="_x0000_s1026" type="#_x0000_t32" style="position:absolute;margin-left:330.75pt;margin-top:12.2pt;width:126.75pt;height:0;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"/>
            </w:pict>
          </mc:Fallback>
        </mc:AlternateContent>
      </w:r>
      <w:r w:rsidR="00026810" w:rsidRPr="00EE70F9">
        <w:rPr>
          <w:rFonts w:ascii="Helvetica" w:hAnsi="Helvetica"/>
          <w:b/>
          <w:szCs w:val="24"/>
        </w:rPr>
        <w:t>Signature:</w:t>
      </w:r>
    </w:p>
    <w:p w14:paraId="514027CC" w14:textId="77777777" w:rsidR="00026810" w:rsidRPr="00EE70F9" w:rsidRDefault="00026810" w:rsidP="00026810">
      <w:pPr>
        <w:ind w:left="720"/>
        <w:rPr>
          <w:rFonts w:ascii="Helvetica" w:hAnsi="Helvetica"/>
          <w:b/>
          <w:szCs w:val="24"/>
        </w:rPr>
      </w:pPr>
    </w:p>
    <w:p w14:paraId="25439AD9" w14:textId="0AC1AC0B" w:rsidR="00026810" w:rsidRPr="00EE70F9" w:rsidRDefault="004B196E" w:rsidP="00026810">
      <w:pPr>
        <w:ind w:left="720"/>
        <w:rPr>
          <w:rFonts w:ascii="Helvetica" w:hAnsi="Helvetica"/>
          <w:b/>
          <w:szCs w:val="24"/>
        </w:rPr>
      </w:pPr>
      <w:r>
        <w:rPr>
          <w:rFonts w:ascii="Helvetica" w:hAnsi="Helvetica"/>
          <w:b/>
          <w:noProof/>
          <w:szCs w:val="24"/>
          <w:lang w:val="en-US"/>
        </w:rPr>
        <mc:AlternateContent>
          <mc:Choice Requires="wps">
            <w:drawing>
              <wp:anchor distT="4294967295" distB="4294967295" distL="114300" distR="114300" simplePos="0" relativeHeight="251662848" behindDoc="0" locked="0" layoutInCell="1" allowOverlap="1" wp14:anchorId="1C3ED1DB" wp14:editId="386EB926">
                <wp:simplePos x="0" y="0"/>
                <wp:positionH relativeFrom="column">
                  <wp:posOffset>4200525</wp:posOffset>
                </wp:positionH>
                <wp:positionV relativeFrom="paragraph">
                  <wp:posOffset>146684</wp:posOffset>
                </wp:positionV>
                <wp:extent cx="1609725" cy="0"/>
                <wp:effectExtent l="0" t="0" r="0" b="0"/>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9725"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86C898" id="AutoShape 14" o:spid="_x0000_s1026" type="#_x0000_t32" style="position:absolute;margin-left:330.75pt;margin-top:11.55pt;width:126.75pt;height:0;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"/>
            </w:pict>
          </mc:Fallback>
        </mc:AlternateContent>
      </w:r>
      <w:r w:rsidR="00026810" w:rsidRPr="00EE70F9">
        <w:rPr>
          <w:rFonts w:ascii="Helvetica" w:hAnsi="Helvetica"/>
          <w:b/>
          <w:szCs w:val="24"/>
        </w:rPr>
        <w:t>Manager:</w:t>
      </w:r>
      <w:r w:rsidR="00026810" w:rsidRPr="00EE70F9">
        <w:rPr>
          <w:rFonts w:ascii="Helvetica" w:hAnsi="Helvetica"/>
          <w:b/>
          <w:szCs w:val="24"/>
        </w:rPr>
        <w:tab/>
      </w:r>
      <w:r w:rsidR="00026810" w:rsidRPr="00EE70F9">
        <w:rPr>
          <w:rFonts w:ascii="Helvetica" w:hAnsi="Helvetica"/>
          <w:b/>
          <w:szCs w:val="24"/>
        </w:rPr>
        <w:tab/>
      </w:r>
      <w:r w:rsidR="00026810" w:rsidRPr="00EE70F9">
        <w:rPr>
          <w:rFonts w:ascii="Helvetica" w:hAnsi="Helvetica"/>
          <w:b/>
          <w:szCs w:val="24"/>
        </w:rPr>
        <w:tab/>
      </w:r>
      <w:r w:rsidR="00026810" w:rsidRPr="00EE70F9">
        <w:rPr>
          <w:rFonts w:ascii="Helvetica" w:hAnsi="Helvetica"/>
          <w:b/>
          <w:szCs w:val="24"/>
        </w:rPr>
        <w:tab/>
      </w:r>
      <w:r w:rsidR="00026810" w:rsidRPr="00EE70F9">
        <w:rPr>
          <w:rFonts w:ascii="Helvetica" w:hAnsi="Helvetica"/>
          <w:b/>
          <w:szCs w:val="24"/>
        </w:rPr>
        <w:tab/>
        <w:t>Name:</w:t>
      </w:r>
    </w:p>
    <w:p w14:paraId="2D98333A" w14:textId="77777777" w:rsidR="00520A3F" w:rsidRPr="00EE70F9" w:rsidRDefault="00026810" w:rsidP="00026810">
      <w:pPr>
        <w:ind w:left="720"/>
        <w:rPr>
          <w:rFonts w:ascii="Helvetica" w:hAnsi="Helvetica"/>
          <w:b/>
          <w:szCs w:val="24"/>
        </w:rPr>
      </w:pPr>
      <w:r w:rsidRPr="00EE70F9">
        <w:rPr>
          <w:rFonts w:ascii="Helvetica" w:hAnsi="Helvetica"/>
          <w:b/>
          <w:szCs w:val="24"/>
        </w:rPr>
        <w:tab/>
      </w:r>
      <w:r w:rsidRPr="00EE70F9">
        <w:rPr>
          <w:rFonts w:ascii="Helvetica" w:hAnsi="Helvetica"/>
          <w:b/>
          <w:szCs w:val="24"/>
        </w:rPr>
        <w:tab/>
      </w:r>
      <w:r w:rsidRPr="00EE70F9">
        <w:rPr>
          <w:rFonts w:ascii="Helvetica" w:hAnsi="Helvetica"/>
          <w:b/>
          <w:szCs w:val="24"/>
        </w:rPr>
        <w:tab/>
      </w:r>
      <w:r w:rsidRPr="00EE70F9">
        <w:rPr>
          <w:rFonts w:ascii="Helvetica" w:hAnsi="Helvetica"/>
          <w:b/>
          <w:szCs w:val="24"/>
        </w:rPr>
        <w:tab/>
      </w:r>
      <w:r w:rsidRPr="00EE70F9">
        <w:rPr>
          <w:rFonts w:ascii="Helvetica" w:hAnsi="Helvetica"/>
          <w:b/>
          <w:szCs w:val="24"/>
        </w:rPr>
        <w:tab/>
      </w:r>
      <w:r w:rsidRPr="00EE70F9">
        <w:rPr>
          <w:rFonts w:ascii="Helvetica" w:hAnsi="Helvetica"/>
          <w:b/>
          <w:szCs w:val="24"/>
        </w:rPr>
        <w:tab/>
      </w:r>
    </w:p>
    <w:p w14:paraId="42F1FAFB" w14:textId="05E82DBE" w:rsidR="00026810" w:rsidRPr="00EE70F9" w:rsidRDefault="004B196E" w:rsidP="00520A3F">
      <w:pPr>
        <w:ind w:left="4320" w:firstLine="720"/>
        <w:rPr>
          <w:rFonts w:ascii="Helvetica" w:hAnsi="Helvetica"/>
          <w:b/>
          <w:szCs w:val="24"/>
        </w:rPr>
      </w:pPr>
      <w:r>
        <w:rPr>
          <w:rFonts w:ascii="Helvetica" w:hAnsi="Helvetica"/>
          <w:b/>
          <w:noProof/>
          <w:szCs w:val="24"/>
          <w:lang w:val="en-US"/>
        </w:rPr>
        <mc:AlternateContent>
          <mc:Choice Requires="wps">
            <w:drawing>
              <wp:anchor distT="4294967295" distB="4294967295" distL="114300" distR="114300" simplePos="0" relativeHeight="251663872" behindDoc="0" locked="0" layoutInCell="1" allowOverlap="1" wp14:anchorId="3105733C" wp14:editId="1CEB31F4">
                <wp:simplePos x="0" y="0"/>
                <wp:positionH relativeFrom="column">
                  <wp:posOffset>4200525</wp:posOffset>
                </wp:positionH>
                <wp:positionV relativeFrom="paragraph">
                  <wp:posOffset>139064</wp:posOffset>
                </wp:positionV>
                <wp:extent cx="1609725" cy="0"/>
                <wp:effectExtent l="0" t="0" r="0" b="0"/>
                <wp:wrapNone/>
                <wp:docPr id="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9725"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DA316A" id="AutoShape 15" o:spid="_x0000_s1026" type="#_x0000_t32" style="position:absolute;margin-left:330.75pt;margin-top:10.95pt;width:126.75pt;height:0;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"/>
            </w:pict>
          </mc:Fallback>
        </mc:AlternateContent>
      </w:r>
      <w:r w:rsidR="00026810" w:rsidRPr="00EE70F9">
        <w:rPr>
          <w:rFonts w:ascii="Helvetica" w:hAnsi="Helvetica"/>
          <w:b/>
          <w:szCs w:val="24"/>
        </w:rPr>
        <w:t>Date Effective:</w:t>
      </w:r>
    </w:p>
    <w:p w14:paraId="583650E4" w14:textId="77777777" w:rsidR="00520A3F" w:rsidRPr="00EE70F9" w:rsidRDefault="00026810" w:rsidP="00026810">
      <w:pPr>
        <w:ind w:left="720"/>
        <w:rPr>
          <w:rFonts w:ascii="Helvetica" w:hAnsi="Helvetica"/>
          <w:b/>
          <w:szCs w:val="24"/>
        </w:rPr>
      </w:pPr>
      <w:r w:rsidRPr="00EE70F9">
        <w:rPr>
          <w:rFonts w:ascii="Helvetica" w:hAnsi="Helvetica"/>
          <w:b/>
          <w:szCs w:val="24"/>
        </w:rPr>
        <w:tab/>
      </w:r>
      <w:r w:rsidRPr="00EE70F9">
        <w:rPr>
          <w:rFonts w:ascii="Helvetica" w:hAnsi="Helvetica"/>
          <w:b/>
          <w:szCs w:val="24"/>
        </w:rPr>
        <w:tab/>
      </w:r>
      <w:r w:rsidRPr="00EE70F9">
        <w:rPr>
          <w:rFonts w:ascii="Helvetica" w:hAnsi="Helvetica"/>
          <w:b/>
          <w:szCs w:val="24"/>
        </w:rPr>
        <w:tab/>
      </w:r>
      <w:r w:rsidRPr="00EE70F9">
        <w:rPr>
          <w:rFonts w:ascii="Helvetica" w:hAnsi="Helvetica"/>
          <w:b/>
          <w:szCs w:val="24"/>
        </w:rPr>
        <w:tab/>
      </w:r>
      <w:r w:rsidRPr="00EE70F9">
        <w:rPr>
          <w:rFonts w:ascii="Helvetica" w:hAnsi="Helvetica"/>
          <w:b/>
          <w:szCs w:val="24"/>
        </w:rPr>
        <w:tab/>
      </w:r>
      <w:r w:rsidRPr="00EE70F9">
        <w:rPr>
          <w:rFonts w:ascii="Helvetica" w:hAnsi="Helvetica"/>
          <w:b/>
          <w:szCs w:val="24"/>
        </w:rPr>
        <w:tab/>
      </w:r>
    </w:p>
    <w:p w14:paraId="36CA0F46" w14:textId="6B961570" w:rsidR="00026810" w:rsidRPr="00EE70F9" w:rsidRDefault="004B196E" w:rsidP="00520A3F">
      <w:pPr>
        <w:ind w:left="4320" w:firstLine="720"/>
        <w:rPr>
          <w:rFonts w:ascii="Helvetica" w:hAnsi="Helvetica"/>
          <w:b/>
          <w:szCs w:val="24"/>
        </w:rPr>
      </w:pPr>
      <w:r>
        <w:rPr>
          <w:rFonts w:ascii="Helvetica" w:hAnsi="Helvetica"/>
          <w:b/>
          <w:noProof/>
          <w:szCs w:val="24"/>
          <w:lang w:val="en-US"/>
        </w:rPr>
        <mc:AlternateContent>
          <mc:Choice Requires="wps">
            <w:drawing>
              <wp:anchor distT="4294967295" distB="4294967295" distL="114300" distR="114300" simplePos="0" relativeHeight="251664896" behindDoc="0" locked="0" layoutInCell="1" allowOverlap="1" wp14:anchorId="392292DF" wp14:editId="1E382953">
                <wp:simplePos x="0" y="0"/>
                <wp:positionH relativeFrom="column">
                  <wp:posOffset>4229100</wp:posOffset>
                </wp:positionH>
                <wp:positionV relativeFrom="paragraph">
                  <wp:posOffset>140969</wp:posOffset>
                </wp:positionV>
                <wp:extent cx="1581150" cy="0"/>
                <wp:effectExtent l="0" t="0" r="0" b="0"/>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1150"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F67891" id="AutoShape 16" o:spid="_x0000_s1026" type="#_x0000_t32" style="position:absolute;margin-left:333pt;margin-top:11.1pt;width:124.5pt;height:0;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"/>
            </w:pict>
          </mc:Fallback>
        </mc:AlternateContent>
      </w:r>
      <w:r w:rsidR="00026810" w:rsidRPr="00EE70F9">
        <w:rPr>
          <w:rFonts w:ascii="Helvetica" w:hAnsi="Helvetica"/>
          <w:b/>
          <w:szCs w:val="24"/>
        </w:rPr>
        <w:t>Signature:</w:t>
      </w:r>
    </w:p>
    <w:sectPr w:rsidR="00026810" w:rsidRPr="00EE70F9" w:rsidSect="00B3797C">
      <w:pgSz w:w="11906" w:h="16838"/>
      <w:pgMar w:top="567" w:right="1440" w:bottom="426"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7F1B" w14:textId="77777777" w:rsidR="00817AE2" w:rsidRDefault="00817AE2" w:rsidP="00FD4821">
      <w:r>
        <w:separator/>
      </w:r>
    </w:p>
  </w:endnote>
  <w:endnote w:type="continuationSeparator" w:id="0">
    <w:p w14:paraId="5DA11034" w14:textId="77777777" w:rsidR="00817AE2" w:rsidRDefault="00817AE2" w:rsidP="00FD4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E08587" w14:textId="77777777" w:rsidR="00817AE2" w:rsidRDefault="00817AE2" w:rsidP="00FD4821">
      <w:r>
        <w:separator/>
      </w:r>
    </w:p>
  </w:footnote>
  <w:footnote w:type="continuationSeparator" w:id="0">
    <w:p w14:paraId="5A1704A7" w14:textId="77777777" w:rsidR="00817AE2" w:rsidRDefault="00817AE2" w:rsidP="00FD48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84487"/>
    <w:multiLevelType w:val="hybridMultilevel"/>
    <w:tmpl w:val="7196E35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67739B4"/>
    <w:multiLevelType w:val="hybridMultilevel"/>
    <w:tmpl w:val="B9B8682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6E668E3"/>
    <w:multiLevelType w:val="hybridMultilevel"/>
    <w:tmpl w:val="DA6CF07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E631555"/>
    <w:multiLevelType w:val="hybridMultilevel"/>
    <w:tmpl w:val="0B4E29E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E7B3A77"/>
    <w:multiLevelType w:val="hybridMultilevel"/>
    <w:tmpl w:val="46BAB4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00415ED"/>
    <w:multiLevelType w:val="hybridMultilevel"/>
    <w:tmpl w:val="94866C46"/>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0AA6C76"/>
    <w:multiLevelType w:val="hybridMultilevel"/>
    <w:tmpl w:val="95464B26"/>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1B3B5C81"/>
    <w:multiLevelType w:val="hybridMultilevel"/>
    <w:tmpl w:val="0E60D1F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B3C7F82"/>
    <w:multiLevelType w:val="hybridMultilevel"/>
    <w:tmpl w:val="F810FE60"/>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BD572C4"/>
    <w:multiLevelType w:val="hybridMultilevel"/>
    <w:tmpl w:val="18F83AF2"/>
    <w:lvl w:ilvl="0" w:tplc="0C09000F">
      <w:start w:val="1"/>
      <w:numFmt w:val="decimal"/>
      <w:lvlText w:val="%1."/>
      <w:lvlJc w:val="left"/>
      <w:pPr>
        <w:ind w:left="6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2A3CED"/>
    <w:multiLevelType w:val="hybridMultilevel"/>
    <w:tmpl w:val="37B0A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FDC03EA"/>
    <w:multiLevelType w:val="hybridMultilevel"/>
    <w:tmpl w:val="C34E0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21F322B"/>
    <w:multiLevelType w:val="hybridMultilevel"/>
    <w:tmpl w:val="6AF48F88"/>
    <w:lvl w:ilvl="0" w:tplc="0C090001">
      <w:start w:val="1"/>
      <w:numFmt w:val="bullet"/>
      <w:lvlText w:val=""/>
      <w:lvlJc w:val="left"/>
      <w:pPr>
        <w:ind w:left="1117" w:hanging="360"/>
      </w:pPr>
      <w:rPr>
        <w:rFonts w:ascii="Symbol" w:hAnsi="Symbol" w:hint="default"/>
      </w:rPr>
    </w:lvl>
    <w:lvl w:ilvl="1" w:tplc="0C090003" w:tentative="1">
      <w:start w:val="1"/>
      <w:numFmt w:val="bullet"/>
      <w:lvlText w:val="o"/>
      <w:lvlJc w:val="left"/>
      <w:pPr>
        <w:ind w:left="1837" w:hanging="360"/>
      </w:pPr>
      <w:rPr>
        <w:rFonts w:ascii="Courier New" w:hAnsi="Courier New" w:cs="Courier New" w:hint="default"/>
      </w:rPr>
    </w:lvl>
    <w:lvl w:ilvl="2" w:tplc="0C090005" w:tentative="1">
      <w:start w:val="1"/>
      <w:numFmt w:val="bullet"/>
      <w:lvlText w:val=""/>
      <w:lvlJc w:val="left"/>
      <w:pPr>
        <w:ind w:left="2557" w:hanging="360"/>
      </w:pPr>
      <w:rPr>
        <w:rFonts w:ascii="Wingdings" w:hAnsi="Wingdings" w:hint="default"/>
      </w:rPr>
    </w:lvl>
    <w:lvl w:ilvl="3" w:tplc="0C090001" w:tentative="1">
      <w:start w:val="1"/>
      <w:numFmt w:val="bullet"/>
      <w:lvlText w:val=""/>
      <w:lvlJc w:val="left"/>
      <w:pPr>
        <w:ind w:left="3277" w:hanging="360"/>
      </w:pPr>
      <w:rPr>
        <w:rFonts w:ascii="Symbol" w:hAnsi="Symbol" w:hint="default"/>
      </w:rPr>
    </w:lvl>
    <w:lvl w:ilvl="4" w:tplc="0C090003" w:tentative="1">
      <w:start w:val="1"/>
      <w:numFmt w:val="bullet"/>
      <w:lvlText w:val="o"/>
      <w:lvlJc w:val="left"/>
      <w:pPr>
        <w:ind w:left="3997" w:hanging="360"/>
      </w:pPr>
      <w:rPr>
        <w:rFonts w:ascii="Courier New" w:hAnsi="Courier New" w:cs="Courier New" w:hint="default"/>
      </w:rPr>
    </w:lvl>
    <w:lvl w:ilvl="5" w:tplc="0C090005" w:tentative="1">
      <w:start w:val="1"/>
      <w:numFmt w:val="bullet"/>
      <w:lvlText w:val=""/>
      <w:lvlJc w:val="left"/>
      <w:pPr>
        <w:ind w:left="4717" w:hanging="360"/>
      </w:pPr>
      <w:rPr>
        <w:rFonts w:ascii="Wingdings" w:hAnsi="Wingdings" w:hint="default"/>
      </w:rPr>
    </w:lvl>
    <w:lvl w:ilvl="6" w:tplc="0C090001" w:tentative="1">
      <w:start w:val="1"/>
      <w:numFmt w:val="bullet"/>
      <w:lvlText w:val=""/>
      <w:lvlJc w:val="left"/>
      <w:pPr>
        <w:ind w:left="5437" w:hanging="360"/>
      </w:pPr>
      <w:rPr>
        <w:rFonts w:ascii="Symbol" w:hAnsi="Symbol" w:hint="default"/>
      </w:rPr>
    </w:lvl>
    <w:lvl w:ilvl="7" w:tplc="0C090003" w:tentative="1">
      <w:start w:val="1"/>
      <w:numFmt w:val="bullet"/>
      <w:lvlText w:val="o"/>
      <w:lvlJc w:val="left"/>
      <w:pPr>
        <w:ind w:left="6157" w:hanging="360"/>
      </w:pPr>
      <w:rPr>
        <w:rFonts w:ascii="Courier New" w:hAnsi="Courier New" w:cs="Courier New" w:hint="default"/>
      </w:rPr>
    </w:lvl>
    <w:lvl w:ilvl="8" w:tplc="0C090005" w:tentative="1">
      <w:start w:val="1"/>
      <w:numFmt w:val="bullet"/>
      <w:lvlText w:val=""/>
      <w:lvlJc w:val="left"/>
      <w:pPr>
        <w:ind w:left="6877" w:hanging="360"/>
      </w:pPr>
      <w:rPr>
        <w:rFonts w:ascii="Wingdings" w:hAnsi="Wingdings" w:hint="default"/>
      </w:rPr>
    </w:lvl>
  </w:abstractNum>
  <w:abstractNum w:abstractNumId="13" w15:restartNumberingAfterBreak="0">
    <w:nsid w:val="22F667FE"/>
    <w:multiLevelType w:val="hybridMultilevel"/>
    <w:tmpl w:val="93F6E34E"/>
    <w:lvl w:ilvl="0" w:tplc="16AAFF7C">
      <w:start w:val="4"/>
      <w:numFmt w:val="decimal"/>
      <w:lvlText w:val="%1."/>
      <w:lvlJc w:val="left"/>
      <w:pPr>
        <w:ind w:left="6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632F16"/>
    <w:multiLevelType w:val="hybridMultilevel"/>
    <w:tmpl w:val="9224032C"/>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27D25B58"/>
    <w:multiLevelType w:val="hybridMultilevel"/>
    <w:tmpl w:val="23E08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6145EDE"/>
    <w:multiLevelType w:val="hybridMultilevel"/>
    <w:tmpl w:val="5AB43FE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B736FB1"/>
    <w:multiLevelType w:val="hybridMultilevel"/>
    <w:tmpl w:val="4E72CE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EBB5E55"/>
    <w:multiLevelType w:val="multilevel"/>
    <w:tmpl w:val="1DB86A84"/>
    <w:lvl w:ilvl="0">
      <w:start w:val="1"/>
      <w:numFmt w:val="decimal"/>
      <w:lvlText w:val="%1."/>
      <w:lvlJc w:val="left"/>
      <w:pPr>
        <w:ind w:left="680" w:hanging="360"/>
      </w:pPr>
    </w:lvl>
    <w:lvl w:ilvl="1">
      <w:start w:val="1"/>
      <w:numFmt w:val="lowerLetter"/>
      <w:lvlText w:val="%2."/>
      <w:lvlJc w:val="left"/>
      <w:pPr>
        <w:ind w:left="1400" w:hanging="360"/>
      </w:pPr>
    </w:lvl>
    <w:lvl w:ilvl="2">
      <w:start w:val="1"/>
      <w:numFmt w:val="lowerRoman"/>
      <w:lvlText w:val="%3."/>
      <w:lvlJc w:val="right"/>
      <w:pPr>
        <w:ind w:left="2120" w:hanging="180"/>
      </w:pPr>
    </w:lvl>
    <w:lvl w:ilvl="3">
      <w:start w:val="1"/>
      <w:numFmt w:val="decimal"/>
      <w:lvlText w:val="%4."/>
      <w:lvlJc w:val="left"/>
      <w:pPr>
        <w:ind w:left="2840" w:hanging="360"/>
      </w:pPr>
    </w:lvl>
    <w:lvl w:ilvl="4">
      <w:start w:val="1"/>
      <w:numFmt w:val="lowerLetter"/>
      <w:lvlText w:val="%5."/>
      <w:lvlJc w:val="left"/>
      <w:pPr>
        <w:ind w:left="3560" w:hanging="360"/>
      </w:pPr>
    </w:lvl>
    <w:lvl w:ilvl="5">
      <w:start w:val="1"/>
      <w:numFmt w:val="lowerRoman"/>
      <w:lvlText w:val="%6."/>
      <w:lvlJc w:val="right"/>
      <w:pPr>
        <w:ind w:left="4280" w:hanging="180"/>
      </w:pPr>
    </w:lvl>
    <w:lvl w:ilvl="6">
      <w:start w:val="1"/>
      <w:numFmt w:val="decimal"/>
      <w:lvlText w:val="%7."/>
      <w:lvlJc w:val="left"/>
      <w:pPr>
        <w:ind w:left="5000" w:hanging="360"/>
      </w:pPr>
    </w:lvl>
    <w:lvl w:ilvl="7">
      <w:start w:val="1"/>
      <w:numFmt w:val="lowerLetter"/>
      <w:lvlText w:val="%8."/>
      <w:lvlJc w:val="left"/>
      <w:pPr>
        <w:ind w:left="5720" w:hanging="360"/>
      </w:pPr>
    </w:lvl>
    <w:lvl w:ilvl="8">
      <w:start w:val="1"/>
      <w:numFmt w:val="lowerRoman"/>
      <w:lvlText w:val="%9."/>
      <w:lvlJc w:val="right"/>
      <w:pPr>
        <w:ind w:left="6440" w:hanging="180"/>
      </w:pPr>
    </w:lvl>
  </w:abstractNum>
  <w:abstractNum w:abstractNumId="19" w15:restartNumberingAfterBreak="0">
    <w:nsid w:val="47804B76"/>
    <w:multiLevelType w:val="hybridMultilevel"/>
    <w:tmpl w:val="64B01E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B03776C"/>
    <w:multiLevelType w:val="hybridMultilevel"/>
    <w:tmpl w:val="813A153A"/>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4BBC3958"/>
    <w:multiLevelType w:val="hybridMultilevel"/>
    <w:tmpl w:val="11F4FD8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C022563"/>
    <w:multiLevelType w:val="hybridMultilevel"/>
    <w:tmpl w:val="FE48A35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4E554C93"/>
    <w:multiLevelType w:val="hybridMultilevel"/>
    <w:tmpl w:val="ECEE1BE0"/>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40" w:hanging="360"/>
      </w:pPr>
      <w:rPr>
        <w:rFonts w:ascii="Courier New" w:hAnsi="Courier New" w:cs="Courier New" w:hint="default"/>
      </w:rPr>
    </w:lvl>
    <w:lvl w:ilvl="2" w:tplc="04090005" w:tentative="1">
      <w:start w:val="1"/>
      <w:numFmt w:val="bullet"/>
      <w:lvlText w:val=""/>
      <w:lvlJc w:val="left"/>
      <w:pPr>
        <w:ind w:left="1460" w:hanging="360"/>
      </w:pPr>
      <w:rPr>
        <w:rFonts w:ascii="Wingdings" w:hAnsi="Wingdings" w:hint="default"/>
      </w:rPr>
    </w:lvl>
    <w:lvl w:ilvl="3" w:tplc="04090001" w:tentative="1">
      <w:start w:val="1"/>
      <w:numFmt w:val="bullet"/>
      <w:lvlText w:val=""/>
      <w:lvlJc w:val="left"/>
      <w:pPr>
        <w:ind w:left="2180" w:hanging="360"/>
      </w:pPr>
      <w:rPr>
        <w:rFonts w:ascii="Symbol" w:hAnsi="Symbol" w:hint="default"/>
      </w:rPr>
    </w:lvl>
    <w:lvl w:ilvl="4" w:tplc="04090003" w:tentative="1">
      <w:start w:val="1"/>
      <w:numFmt w:val="bullet"/>
      <w:lvlText w:val="o"/>
      <w:lvlJc w:val="left"/>
      <w:pPr>
        <w:ind w:left="2900" w:hanging="360"/>
      </w:pPr>
      <w:rPr>
        <w:rFonts w:ascii="Courier New" w:hAnsi="Courier New" w:cs="Courier New" w:hint="default"/>
      </w:rPr>
    </w:lvl>
    <w:lvl w:ilvl="5" w:tplc="04090005" w:tentative="1">
      <w:start w:val="1"/>
      <w:numFmt w:val="bullet"/>
      <w:lvlText w:val=""/>
      <w:lvlJc w:val="left"/>
      <w:pPr>
        <w:ind w:left="3620" w:hanging="360"/>
      </w:pPr>
      <w:rPr>
        <w:rFonts w:ascii="Wingdings" w:hAnsi="Wingdings" w:hint="default"/>
      </w:rPr>
    </w:lvl>
    <w:lvl w:ilvl="6" w:tplc="04090001" w:tentative="1">
      <w:start w:val="1"/>
      <w:numFmt w:val="bullet"/>
      <w:lvlText w:val=""/>
      <w:lvlJc w:val="left"/>
      <w:pPr>
        <w:ind w:left="4340" w:hanging="360"/>
      </w:pPr>
      <w:rPr>
        <w:rFonts w:ascii="Symbol" w:hAnsi="Symbol" w:hint="default"/>
      </w:rPr>
    </w:lvl>
    <w:lvl w:ilvl="7" w:tplc="04090003" w:tentative="1">
      <w:start w:val="1"/>
      <w:numFmt w:val="bullet"/>
      <w:lvlText w:val="o"/>
      <w:lvlJc w:val="left"/>
      <w:pPr>
        <w:ind w:left="5060" w:hanging="360"/>
      </w:pPr>
      <w:rPr>
        <w:rFonts w:ascii="Courier New" w:hAnsi="Courier New" w:cs="Courier New" w:hint="default"/>
      </w:rPr>
    </w:lvl>
    <w:lvl w:ilvl="8" w:tplc="04090005" w:tentative="1">
      <w:start w:val="1"/>
      <w:numFmt w:val="bullet"/>
      <w:lvlText w:val=""/>
      <w:lvlJc w:val="left"/>
      <w:pPr>
        <w:ind w:left="5780" w:hanging="360"/>
      </w:pPr>
      <w:rPr>
        <w:rFonts w:ascii="Wingdings" w:hAnsi="Wingdings" w:hint="default"/>
      </w:rPr>
    </w:lvl>
  </w:abstractNum>
  <w:abstractNum w:abstractNumId="24" w15:restartNumberingAfterBreak="0">
    <w:nsid w:val="574530CE"/>
    <w:multiLevelType w:val="multilevel"/>
    <w:tmpl w:val="F810FE6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5" w15:restartNumberingAfterBreak="0">
    <w:nsid w:val="5A472DCF"/>
    <w:multiLevelType w:val="hybridMultilevel"/>
    <w:tmpl w:val="43DE009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C137EF8"/>
    <w:multiLevelType w:val="hybridMultilevel"/>
    <w:tmpl w:val="9F84FA6E"/>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7" w15:restartNumberingAfterBreak="0">
    <w:nsid w:val="5EDE2ED1"/>
    <w:multiLevelType w:val="hybridMultilevel"/>
    <w:tmpl w:val="972299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12B7BF2"/>
    <w:multiLevelType w:val="hybridMultilevel"/>
    <w:tmpl w:val="8870BC1A"/>
    <w:lvl w:ilvl="0" w:tplc="4D04FB98">
      <w:start w:val="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29B1F61"/>
    <w:multiLevelType w:val="hybridMultilevel"/>
    <w:tmpl w:val="DE201032"/>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0" w15:restartNumberingAfterBreak="0">
    <w:nsid w:val="65013083"/>
    <w:multiLevelType w:val="hybridMultilevel"/>
    <w:tmpl w:val="BA1A2D1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1" w15:restartNumberingAfterBreak="0">
    <w:nsid w:val="67C37A50"/>
    <w:multiLevelType w:val="hybridMultilevel"/>
    <w:tmpl w:val="3B8CCF9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67DF2EA5"/>
    <w:multiLevelType w:val="hybridMultilevel"/>
    <w:tmpl w:val="45B4819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3" w15:restartNumberingAfterBreak="0">
    <w:nsid w:val="68EA2F60"/>
    <w:multiLevelType w:val="multilevel"/>
    <w:tmpl w:val="18F83AF2"/>
    <w:lvl w:ilvl="0">
      <w:start w:val="1"/>
      <w:numFmt w:val="decimal"/>
      <w:lvlText w:val="%1."/>
      <w:lvlJc w:val="left"/>
      <w:pPr>
        <w:ind w:left="6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BB9727B"/>
    <w:multiLevelType w:val="hybridMultilevel"/>
    <w:tmpl w:val="5A4A5CD4"/>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5" w15:restartNumberingAfterBreak="0">
    <w:nsid w:val="767F2DCA"/>
    <w:multiLevelType w:val="hybridMultilevel"/>
    <w:tmpl w:val="1DB86A84"/>
    <w:lvl w:ilvl="0" w:tplc="0C09000F">
      <w:start w:val="1"/>
      <w:numFmt w:val="decimal"/>
      <w:lvlText w:val="%1."/>
      <w:lvlJc w:val="left"/>
      <w:pPr>
        <w:ind w:left="680" w:hanging="360"/>
      </w:pPr>
    </w:lvl>
    <w:lvl w:ilvl="1" w:tplc="0C090019" w:tentative="1">
      <w:start w:val="1"/>
      <w:numFmt w:val="lowerLetter"/>
      <w:lvlText w:val="%2."/>
      <w:lvlJc w:val="left"/>
      <w:pPr>
        <w:ind w:left="1400" w:hanging="360"/>
      </w:pPr>
    </w:lvl>
    <w:lvl w:ilvl="2" w:tplc="0C09001B" w:tentative="1">
      <w:start w:val="1"/>
      <w:numFmt w:val="lowerRoman"/>
      <w:lvlText w:val="%3."/>
      <w:lvlJc w:val="right"/>
      <w:pPr>
        <w:ind w:left="2120" w:hanging="180"/>
      </w:pPr>
    </w:lvl>
    <w:lvl w:ilvl="3" w:tplc="0C09000F" w:tentative="1">
      <w:start w:val="1"/>
      <w:numFmt w:val="decimal"/>
      <w:lvlText w:val="%4."/>
      <w:lvlJc w:val="left"/>
      <w:pPr>
        <w:ind w:left="2840" w:hanging="360"/>
      </w:pPr>
    </w:lvl>
    <w:lvl w:ilvl="4" w:tplc="0C090019" w:tentative="1">
      <w:start w:val="1"/>
      <w:numFmt w:val="lowerLetter"/>
      <w:lvlText w:val="%5."/>
      <w:lvlJc w:val="left"/>
      <w:pPr>
        <w:ind w:left="3560" w:hanging="360"/>
      </w:pPr>
    </w:lvl>
    <w:lvl w:ilvl="5" w:tplc="0C09001B" w:tentative="1">
      <w:start w:val="1"/>
      <w:numFmt w:val="lowerRoman"/>
      <w:lvlText w:val="%6."/>
      <w:lvlJc w:val="right"/>
      <w:pPr>
        <w:ind w:left="4280" w:hanging="180"/>
      </w:pPr>
    </w:lvl>
    <w:lvl w:ilvl="6" w:tplc="0C09000F" w:tentative="1">
      <w:start w:val="1"/>
      <w:numFmt w:val="decimal"/>
      <w:lvlText w:val="%7."/>
      <w:lvlJc w:val="left"/>
      <w:pPr>
        <w:ind w:left="5000" w:hanging="360"/>
      </w:pPr>
    </w:lvl>
    <w:lvl w:ilvl="7" w:tplc="0C090019" w:tentative="1">
      <w:start w:val="1"/>
      <w:numFmt w:val="lowerLetter"/>
      <w:lvlText w:val="%8."/>
      <w:lvlJc w:val="left"/>
      <w:pPr>
        <w:ind w:left="5720" w:hanging="360"/>
      </w:pPr>
    </w:lvl>
    <w:lvl w:ilvl="8" w:tplc="0C09001B" w:tentative="1">
      <w:start w:val="1"/>
      <w:numFmt w:val="lowerRoman"/>
      <w:lvlText w:val="%9."/>
      <w:lvlJc w:val="right"/>
      <w:pPr>
        <w:ind w:left="6440" w:hanging="180"/>
      </w:pPr>
    </w:lvl>
  </w:abstractNum>
  <w:abstractNum w:abstractNumId="36" w15:restartNumberingAfterBreak="0">
    <w:nsid w:val="792F64B2"/>
    <w:multiLevelType w:val="hybridMultilevel"/>
    <w:tmpl w:val="BC28E8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A9A3B7D"/>
    <w:multiLevelType w:val="hybridMultilevel"/>
    <w:tmpl w:val="279E44E6"/>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C884EA3"/>
    <w:multiLevelType w:val="multilevel"/>
    <w:tmpl w:val="8870BC1A"/>
    <w:lvl w:ilvl="0">
      <w:start w:val="5"/>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1"/>
  </w:num>
  <w:num w:numId="2">
    <w:abstractNumId w:val="26"/>
  </w:num>
  <w:num w:numId="3">
    <w:abstractNumId w:val="28"/>
  </w:num>
  <w:num w:numId="4">
    <w:abstractNumId w:val="30"/>
  </w:num>
  <w:num w:numId="5">
    <w:abstractNumId w:val="16"/>
  </w:num>
  <w:num w:numId="6">
    <w:abstractNumId w:val="35"/>
  </w:num>
  <w:num w:numId="7">
    <w:abstractNumId w:val="10"/>
  </w:num>
  <w:num w:numId="8">
    <w:abstractNumId w:val="4"/>
  </w:num>
  <w:num w:numId="9">
    <w:abstractNumId w:val="36"/>
  </w:num>
  <w:num w:numId="10">
    <w:abstractNumId w:val="17"/>
  </w:num>
  <w:num w:numId="11">
    <w:abstractNumId w:val="23"/>
  </w:num>
  <w:num w:numId="12">
    <w:abstractNumId w:val="15"/>
  </w:num>
  <w:num w:numId="13">
    <w:abstractNumId w:val="19"/>
  </w:num>
  <w:num w:numId="14">
    <w:abstractNumId w:val="31"/>
  </w:num>
  <w:num w:numId="15">
    <w:abstractNumId w:val="7"/>
  </w:num>
  <w:num w:numId="16">
    <w:abstractNumId w:val="27"/>
  </w:num>
  <w:num w:numId="17">
    <w:abstractNumId w:val="3"/>
  </w:num>
  <w:num w:numId="18">
    <w:abstractNumId w:val="11"/>
  </w:num>
  <w:num w:numId="19">
    <w:abstractNumId w:val="8"/>
  </w:num>
  <w:num w:numId="20">
    <w:abstractNumId w:val="24"/>
  </w:num>
  <w:num w:numId="21">
    <w:abstractNumId w:val="5"/>
  </w:num>
  <w:num w:numId="22">
    <w:abstractNumId w:val="2"/>
  </w:num>
  <w:num w:numId="23">
    <w:abstractNumId w:val="12"/>
  </w:num>
  <w:num w:numId="24">
    <w:abstractNumId w:val="6"/>
  </w:num>
  <w:num w:numId="25">
    <w:abstractNumId w:val="0"/>
  </w:num>
  <w:num w:numId="26">
    <w:abstractNumId w:val="32"/>
  </w:num>
  <w:num w:numId="27">
    <w:abstractNumId w:val="22"/>
  </w:num>
  <w:num w:numId="28">
    <w:abstractNumId w:val="20"/>
  </w:num>
  <w:num w:numId="29">
    <w:abstractNumId w:val="25"/>
  </w:num>
  <w:num w:numId="30">
    <w:abstractNumId w:val="34"/>
  </w:num>
  <w:num w:numId="31">
    <w:abstractNumId w:val="29"/>
  </w:num>
  <w:num w:numId="32">
    <w:abstractNumId w:val="14"/>
  </w:num>
  <w:num w:numId="33">
    <w:abstractNumId w:val="38"/>
  </w:num>
  <w:num w:numId="34">
    <w:abstractNumId w:val="18"/>
  </w:num>
  <w:num w:numId="35">
    <w:abstractNumId w:val="9"/>
  </w:num>
  <w:num w:numId="36">
    <w:abstractNumId w:val="33"/>
  </w:num>
  <w:num w:numId="37">
    <w:abstractNumId w:val="13"/>
  </w:num>
  <w:num w:numId="38">
    <w:abstractNumId w:val="1"/>
  </w:num>
  <w:num w:numId="39">
    <w:abstractNumId w:val="3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DC4"/>
    <w:rsid w:val="00014AAF"/>
    <w:rsid w:val="00022BF0"/>
    <w:rsid w:val="00026810"/>
    <w:rsid w:val="00035920"/>
    <w:rsid w:val="00041200"/>
    <w:rsid w:val="00053D2D"/>
    <w:rsid w:val="00092FFC"/>
    <w:rsid w:val="00093410"/>
    <w:rsid w:val="00093F5D"/>
    <w:rsid w:val="000B32B5"/>
    <w:rsid w:val="000C2622"/>
    <w:rsid w:val="000C364F"/>
    <w:rsid w:val="000E63B2"/>
    <w:rsid w:val="000F00CD"/>
    <w:rsid w:val="00102F05"/>
    <w:rsid w:val="00106048"/>
    <w:rsid w:val="00127AEF"/>
    <w:rsid w:val="00135892"/>
    <w:rsid w:val="00190352"/>
    <w:rsid w:val="001C087F"/>
    <w:rsid w:val="001C2689"/>
    <w:rsid w:val="001E1414"/>
    <w:rsid w:val="0023181A"/>
    <w:rsid w:val="00241A7D"/>
    <w:rsid w:val="00245890"/>
    <w:rsid w:val="00250B76"/>
    <w:rsid w:val="00270FDC"/>
    <w:rsid w:val="00276AC2"/>
    <w:rsid w:val="00282180"/>
    <w:rsid w:val="00283701"/>
    <w:rsid w:val="00293106"/>
    <w:rsid w:val="00303F12"/>
    <w:rsid w:val="0032002F"/>
    <w:rsid w:val="00341B94"/>
    <w:rsid w:val="0035001E"/>
    <w:rsid w:val="003661BC"/>
    <w:rsid w:val="00373B50"/>
    <w:rsid w:val="00382D27"/>
    <w:rsid w:val="00391DDF"/>
    <w:rsid w:val="003D03A8"/>
    <w:rsid w:val="003D2A2F"/>
    <w:rsid w:val="003F3822"/>
    <w:rsid w:val="00417B9E"/>
    <w:rsid w:val="004223D6"/>
    <w:rsid w:val="00422B75"/>
    <w:rsid w:val="00453F77"/>
    <w:rsid w:val="00464343"/>
    <w:rsid w:val="004668FE"/>
    <w:rsid w:val="00471E05"/>
    <w:rsid w:val="004742CE"/>
    <w:rsid w:val="004B196E"/>
    <w:rsid w:val="004D2E92"/>
    <w:rsid w:val="004D4AD6"/>
    <w:rsid w:val="00520A3F"/>
    <w:rsid w:val="00560D87"/>
    <w:rsid w:val="00576770"/>
    <w:rsid w:val="005C5B13"/>
    <w:rsid w:val="005D6C12"/>
    <w:rsid w:val="005D7D23"/>
    <w:rsid w:val="005F3E45"/>
    <w:rsid w:val="006238CD"/>
    <w:rsid w:val="00643D02"/>
    <w:rsid w:val="006729B8"/>
    <w:rsid w:val="00674642"/>
    <w:rsid w:val="00681374"/>
    <w:rsid w:val="006A4D47"/>
    <w:rsid w:val="006B3D25"/>
    <w:rsid w:val="006B44E2"/>
    <w:rsid w:val="006B55EA"/>
    <w:rsid w:val="006B6163"/>
    <w:rsid w:val="007016B6"/>
    <w:rsid w:val="007256C3"/>
    <w:rsid w:val="00732ED8"/>
    <w:rsid w:val="007843B6"/>
    <w:rsid w:val="007921AD"/>
    <w:rsid w:val="007B650A"/>
    <w:rsid w:val="007C185B"/>
    <w:rsid w:val="00817AE2"/>
    <w:rsid w:val="008249A6"/>
    <w:rsid w:val="0083223E"/>
    <w:rsid w:val="00851B2A"/>
    <w:rsid w:val="00860064"/>
    <w:rsid w:val="008867E4"/>
    <w:rsid w:val="00907EF5"/>
    <w:rsid w:val="00926CF5"/>
    <w:rsid w:val="009816EA"/>
    <w:rsid w:val="009918D8"/>
    <w:rsid w:val="009A778E"/>
    <w:rsid w:val="009C4F28"/>
    <w:rsid w:val="009D0A11"/>
    <w:rsid w:val="009F7200"/>
    <w:rsid w:val="00A23CA4"/>
    <w:rsid w:val="00A25A5E"/>
    <w:rsid w:val="00A4299E"/>
    <w:rsid w:val="00A62EEB"/>
    <w:rsid w:val="00A65437"/>
    <w:rsid w:val="00A84128"/>
    <w:rsid w:val="00A85FCE"/>
    <w:rsid w:val="00A96F2D"/>
    <w:rsid w:val="00AC22FA"/>
    <w:rsid w:val="00AC327B"/>
    <w:rsid w:val="00AC67D3"/>
    <w:rsid w:val="00AE0CBB"/>
    <w:rsid w:val="00AF77EF"/>
    <w:rsid w:val="00B07F99"/>
    <w:rsid w:val="00B3797C"/>
    <w:rsid w:val="00B4300B"/>
    <w:rsid w:val="00B55DC4"/>
    <w:rsid w:val="00B573D8"/>
    <w:rsid w:val="00B717DF"/>
    <w:rsid w:val="00B7702E"/>
    <w:rsid w:val="00B851AE"/>
    <w:rsid w:val="00BE5BE3"/>
    <w:rsid w:val="00BF51F8"/>
    <w:rsid w:val="00C17163"/>
    <w:rsid w:val="00C20052"/>
    <w:rsid w:val="00C26A17"/>
    <w:rsid w:val="00C445EC"/>
    <w:rsid w:val="00C50A2B"/>
    <w:rsid w:val="00C55EA6"/>
    <w:rsid w:val="00C7703F"/>
    <w:rsid w:val="00C92230"/>
    <w:rsid w:val="00C93F07"/>
    <w:rsid w:val="00C94E6D"/>
    <w:rsid w:val="00CA6BBD"/>
    <w:rsid w:val="00CC0939"/>
    <w:rsid w:val="00CD4887"/>
    <w:rsid w:val="00CD5644"/>
    <w:rsid w:val="00D03739"/>
    <w:rsid w:val="00D63FA1"/>
    <w:rsid w:val="00DB5AD6"/>
    <w:rsid w:val="00DD0193"/>
    <w:rsid w:val="00DF6EC4"/>
    <w:rsid w:val="00E160C0"/>
    <w:rsid w:val="00E268B1"/>
    <w:rsid w:val="00E56747"/>
    <w:rsid w:val="00EB134E"/>
    <w:rsid w:val="00EB2FC4"/>
    <w:rsid w:val="00EC39EE"/>
    <w:rsid w:val="00EE0377"/>
    <w:rsid w:val="00EE65CE"/>
    <w:rsid w:val="00EE70F9"/>
    <w:rsid w:val="00EF0258"/>
    <w:rsid w:val="00EF4538"/>
    <w:rsid w:val="00F450B5"/>
    <w:rsid w:val="00F477EC"/>
    <w:rsid w:val="00F5587D"/>
    <w:rsid w:val="00F64DE6"/>
    <w:rsid w:val="00F70882"/>
    <w:rsid w:val="00F978C2"/>
    <w:rsid w:val="00FC38DB"/>
    <w:rsid w:val="00FD4821"/>
    <w:rsid w:val="00FE428E"/>
    <w:rsid w:val="00FF3B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4CB8B18"/>
  <w15:docId w15:val="{410A923C-6B76-4F96-911E-F68FA4EF7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55DC4"/>
    <w:rPr>
      <w:rFonts w:ascii="Times New Roman" w:eastAsia="Times New Roman" w:hAnsi="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CD5644"/>
    <w:pPr>
      <w:spacing w:after="200" w:line="276" w:lineRule="auto"/>
      <w:ind w:left="720"/>
      <w:contextualSpacing/>
    </w:pPr>
    <w:rPr>
      <w:rFonts w:ascii="Calibri" w:eastAsia="Calibri" w:hAnsi="Calibri"/>
      <w:sz w:val="22"/>
      <w:szCs w:val="22"/>
    </w:rPr>
  </w:style>
  <w:style w:type="paragraph" w:styleId="NormalWeb">
    <w:name w:val="Normal (Web)"/>
    <w:basedOn w:val="Normal"/>
    <w:uiPriority w:val="99"/>
    <w:semiHidden/>
    <w:unhideWhenUsed/>
    <w:rsid w:val="003F3822"/>
    <w:pPr>
      <w:spacing w:before="100" w:beforeAutospacing="1" w:after="100" w:afterAutospacing="1"/>
    </w:pPr>
    <w:rPr>
      <w:rFonts w:ascii="Verdana" w:hAnsi="Verdana"/>
      <w:color w:val="403801"/>
      <w:sz w:val="13"/>
      <w:szCs w:val="13"/>
      <w:lang w:eastAsia="en-AU"/>
    </w:rPr>
  </w:style>
  <w:style w:type="paragraph" w:styleId="Header">
    <w:name w:val="header"/>
    <w:basedOn w:val="Normal"/>
    <w:link w:val="HeaderChar"/>
    <w:uiPriority w:val="99"/>
    <w:unhideWhenUsed/>
    <w:rsid w:val="00FD4821"/>
    <w:pPr>
      <w:tabs>
        <w:tab w:val="center" w:pos="4513"/>
        <w:tab w:val="right" w:pos="9026"/>
      </w:tabs>
    </w:pPr>
  </w:style>
  <w:style w:type="character" w:customStyle="1" w:styleId="HeaderChar">
    <w:name w:val="Header Char"/>
    <w:basedOn w:val="DefaultParagraphFont"/>
    <w:link w:val="Header"/>
    <w:uiPriority w:val="99"/>
    <w:rsid w:val="00FD4821"/>
    <w:rPr>
      <w:rFonts w:ascii="Times New Roman" w:eastAsia="Times New Roman" w:hAnsi="Times New Roman"/>
      <w:sz w:val="24"/>
      <w:lang w:eastAsia="en-US"/>
    </w:rPr>
  </w:style>
  <w:style w:type="paragraph" w:styleId="Footer">
    <w:name w:val="footer"/>
    <w:basedOn w:val="Normal"/>
    <w:link w:val="FooterChar"/>
    <w:uiPriority w:val="99"/>
    <w:unhideWhenUsed/>
    <w:rsid w:val="00FD4821"/>
    <w:pPr>
      <w:tabs>
        <w:tab w:val="center" w:pos="4513"/>
        <w:tab w:val="right" w:pos="9026"/>
      </w:tabs>
    </w:pPr>
  </w:style>
  <w:style w:type="character" w:customStyle="1" w:styleId="FooterChar">
    <w:name w:val="Footer Char"/>
    <w:basedOn w:val="DefaultParagraphFont"/>
    <w:link w:val="Footer"/>
    <w:uiPriority w:val="99"/>
    <w:rsid w:val="00FD4821"/>
    <w:rPr>
      <w:rFonts w:ascii="Times New Roman" w:eastAsia="Times New Roman" w:hAnsi="Times New Roman"/>
      <w:sz w:val="24"/>
      <w:lang w:eastAsia="en-US"/>
    </w:rPr>
  </w:style>
  <w:style w:type="paragraph" w:styleId="BalloonText">
    <w:name w:val="Balloon Text"/>
    <w:basedOn w:val="Normal"/>
    <w:link w:val="BalloonTextChar"/>
    <w:uiPriority w:val="99"/>
    <w:semiHidden/>
    <w:unhideWhenUsed/>
    <w:rsid w:val="00C55EA6"/>
    <w:rPr>
      <w:rFonts w:ascii="Tahoma" w:hAnsi="Tahoma" w:cs="Tahoma"/>
      <w:sz w:val="16"/>
      <w:szCs w:val="16"/>
    </w:rPr>
  </w:style>
  <w:style w:type="character" w:customStyle="1" w:styleId="BalloonTextChar">
    <w:name w:val="Balloon Text Char"/>
    <w:basedOn w:val="DefaultParagraphFont"/>
    <w:link w:val="BalloonText"/>
    <w:uiPriority w:val="99"/>
    <w:semiHidden/>
    <w:rsid w:val="00C55EA6"/>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1293</Words>
  <Characters>7375</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Tangentyere Inc</Company>
  <LinksUpToDate>false</LinksUpToDate>
  <CharactersWithSpaces>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shaye.jordan</dc:creator>
  <cp:lastModifiedBy>Renee Bray</cp:lastModifiedBy>
  <cp:revision>2</cp:revision>
  <cp:lastPrinted>2015-09-11T07:00:00Z</cp:lastPrinted>
  <dcterms:created xsi:type="dcterms:W3CDTF">2020-02-25T06:33:00Z</dcterms:created>
  <dcterms:modified xsi:type="dcterms:W3CDTF">2020-02-25T06:33:00Z</dcterms:modified>
</cp:coreProperties>
</file>