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998126771"/>
    <w:bookmarkEnd w:id="0"/>
    <w:bookmarkStart w:id="1" w:name="_MON_977131163"/>
    <w:bookmarkEnd w:id="1"/>
    <w:p w:rsidR="00B55DC4" w:rsidRDefault="00B55DC4" w:rsidP="00B55DC4">
      <w:pPr>
        <w:rPr>
          <w:rFonts w:ascii="Century Gothic" w:hAnsi="Century Gothic"/>
          <w:b/>
          <w:sz w:val="20"/>
        </w:rPr>
      </w:pPr>
      <w:r>
        <w:object w:dxaOrig="8414" w:dyaOrig="4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45.75pt" o:ole="" fillcolor="window">
            <v:imagedata r:id="rId6" o:title=""/>
          </v:shape>
          <o:OLEObject Type="Embed" ProgID="Word.Picture.8" ShapeID="_x0000_i1025" DrawAspect="Content" ObjectID="_1640517980" r:id="rId7"/>
        </w:object>
      </w:r>
    </w:p>
    <w:p w:rsidR="00B55DC4" w:rsidRDefault="00B55DC4" w:rsidP="00B55DC4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TANGENTYERE COUNCIL</w:t>
      </w:r>
    </w:p>
    <w:p w:rsidR="004D4AD6" w:rsidRDefault="00345333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99060</wp:posOffset>
                </wp:positionV>
                <wp:extent cx="5943600" cy="0"/>
                <wp:effectExtent l="19050" t="22860" r="19050" b="24765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409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75pt;margin-top:7.8pt;width:468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" strokecolor="#c0504d" strokeweight="3pt">
                <v:shadow color="#622423" opacity=".5" offset="1pt"/>
              </v:shape>
            </w:pict>
          </mc:Fallback>
        </mc:AlternateContent>
      </w:r>
    </w:p>
    <w:p w:rsidR="00B55DC4" w:rsidRPr="00B55DC4" w:rsidRDefault="00B55DC4" w:rsidP="00B55DC4">
      <w:pPr>
        <w:jc w:val="center"/>
        <w:rPr>
          <w:b/>
          <w:sz w:val="32"/>
          <w:szCs w:val="32"/>
        </w:rPr>
      </w:pPr>
      <w:r w:rsidRPr="00B55DC4">
        <w:rPr>
          <w:b/>
          <w:sz w:val="32"/>
          <w:szCs w:val="32"/>
        </w:rPr>
        <w:t>POSITION DESCRIPTION</w:t>
      </w:r>
    </w:p>
    <w:p w:rsidR="00B55DC4" w:rsidRDefault="00345333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99695</wp:posOffset>
                </wp:positionV>
                <wp:extent cx="5943600" cy="0"/>
                <wp:effectExtent l="19050" t="23495" r="19050" b="2413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4EED0" id="AutoShape 3" o:spid="_x0000_s1026" type="#_x0000_t32" style="position:absolute;margin-left:.75pt;margin-top:7.85pt;width:468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" strokecolor="#c0504d" strokeweight="3pt">
                <v:shadow color="#622423" opacity=".5" offset="1pt"/>
              </v:shape>
            </w:pict>
          </mc:Fallback>
        </mc:AlternateContent>
      </w:r>
    </w:p>
    <w:p w:rsidR="00B55DC4" w:rsidRDefault="00B55DC4"/>
    <w:p w:rsidR="00B55DC4" w:rsidRDefault="00B55DC4"/>
    <w:p w:rsidR="002F4615" w:rsidRPr="00770D07" w:rsidRDefault="00345333">
      <w:pPr>
        <w:rPr>
          <w:sz w:val="20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193675</wp:posOffset>
                </wp:positionV>
                <wp:extent cx="4743450" cy="0"/>
                <wp:effectExtent l="9525" t="12700" r="9525" b="635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3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7EBB0" id="AutoShape 4" o:spid="_x0000_s1026" type="#_x0000_t32" style="position:absolute;margin-left:86.25pt;margin-top:15.25pt;width:373.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KKHgIAADw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"/>
            </w:pict>
          </mc:Fallback>
        </mc:AlternateContent>
      </w:r>
      <w:r w:rsidR="003624EE">
        <w:rPr>
          <w:sz w:val="28"/>
          <w:szCs w:val="28"/>
        </w:rPr>
        <w:t xml:space="preserve">Position Title: </w:t>
      </w:r>
      <w:r w:rsidR="009930E0">
        <w:rPr>
          <w:sz w:val="28"/>
          <w:szCs w:val="28"/>
        </w:rPr>
        <w:t xml:space="preserve">Safe House </w:t>
      </w:r>
      <w:r w:rsidR="004563DF">
        <w:rPr>
          <w:sz w:val="28"/>
          <w:szCs w:val="28"/>
        </w:rPr>
        <w:t xml:space="preserve">Carer </w:t>
      </w:r>
      <w:r w:rsidR="009930E0">
        <w:rPr>
          <w:sz w:val="28"/>
          <w:szCs w:val="28"/>
        </w:rPr>
        <w:t>– Out of Home Care</w:t>
      </w:r>
      <w:r w:rsidR="002F4615">
        <w:rPr>
          <w:sz w:val="28"/>
          <w:szCs w:val="28"/>
        </w:rPr>
        <w:t xml:space="preserve"> </w:t>
      </w:r>
    </w:p>
    <w:p w:rsidR="00B55DC4" w:rsidRPr="00106048" w:rsidRDefault="00B55DC4">
      <w:pPr>
        <w:rPr>
          <w:sz w:val="28"/>
          <w:szCs w:val="28"/>
        </w:rPr>
      </w:pPr>
    </w:p>
    <w:p w:rsidR="00276AC2" w:rsidRDefault="00345333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196215</wp:posOffset>
                </wp:positionV>
                <wp:extent cx="4791075" cy="0"/>
                <wp:effectExtent l="9525" t="5715" r="9525" b="13335"/>
                <wp:wrapNone/>
                <wp:docPr id="1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91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1282F" id="AutoShape 5" o:spid="_x0000_s1026" type="#_x0000_t32" style="position:absolute;margin-left:68.25pt;margin-top:15.45pt;width:377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kC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"/>
            </w:pict>
          </mc:Fallback>
        </mc:AlternateContent>
      </w:r>
      <w:r w:rsidR="006A4D47">
        <w:rPr>
          <w:sz w:val="28"/>
          <w:szCs w:val="28"/>
        </w:rPr>
        <w:t>Division</w:t>
      </w:r>
      <w:r w:rsidR="003624EE">
        <w:rPr>
          <w:sz w:val="28"/>
          <w:szCs w:val="28"/>
        </w:rPr>
        <w:t xml:space="preserve">:     </w:t>
      </w:r>
      <w:r w:rsidR="00F97499">
        <w:rPr>
          <w:sz w:val="28"/>
          <w:szCs w:val="28"/>
        </w:rPr>
        <w:t>Access to Education</w:t>
      </w:r>
    </w:p>
    <w:p w:rsidR="00276AC2" w:rsidRDefault="00276AC2">
      <w:pPr>
        <w:rPr>
          <w:sz w:val="28"/>
          <w:szCs w:val="28"/>
        </w:rPr>
      </w:pPr>
    </w:p>
    <w:p w:rsidR="006A4D47" w:rsidRPr="00106048" w:rsidRDefault="00345333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184785</wp:posOffset>
                </wp:positionV>
                <wp:extent cx="1152525" cy="0"/>
                <wp:effectExtent l="9525" t="13335" r="9525" b="571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2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DD558" id="AutoShape 10" o:spid="_x0000_s1026" type="#_x0000_t32" style="position:absolute;margin-left:90pt;margin-top:14.55pt;width:90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"/>
            </w:pict>
          </mc:Fallback>
        </mc:AlternateContent>
      </w:r>
      <w:r w:rsidR="00E268B1">
        <w:rPr>
          <w:sz w:val="28"/>
          <w:szCs w:val="28"/>
        </w:rPr>
        <w:t>Classification</w:t>
      </w:r>
      <w:r w:rsidR="003624EE">
        <w:rPr>
          <w:sz w:val="28"/>
          <w:szCs w:val="28"/>
        </w:rPr>
        <w:t>:  Level 2.1</w:t>
      </w:r>
    </w:p>
    <w:p w:rsidR="00B55DC4" w:rsidRPr="00106048" w:rsidRDefault="00B55DC4">
      <w:pPr>
        <w:rPr>
          <w:sz w:val="28"/>
          <w:szCs w:val="28"/>
        </w:rPr>
      </w:pPr>
    </w:p>
    <w:p w:rsidR="00B55DC4" w:rsidRPr="00106048" w:rsidRDefault="00345333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175260</wp:posOffset>
                </wp:positionV>
                <wp:extent cx="1733550" cy="0"/>
                <wp:effectExtent l="9525" t="13335" r="9525" b="571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769D1" id="AutoShape 6" o:spid="_x0000_s1026" type="#_x0000_t32" style="position:absolute;margin-left:86.25pt;margin-top:13.8pt;width:136.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"/>
            </w:pict>
          </mc:Fallback>
        </mc:AlternateContent>
      </w:r>
      <w:r w:rsidR="00E268B1">
        <w:rPr>
          <w:sz w:val="28"/>
          <w:szCs w:val="28"/>
        </w:rPr>
        <w:t xml:space="preserve">Job Holder      </w:t>
      </w:r>
      <w:r w:rsidR="00E268B1">
        <w:rPr>
          <w:sz w:val="28"/>
          <w:szCs w:val="28"/>
        </w:rPr>
        <w:tab/>
      </w:r>
      <w:r w:rsidR="00E268B1">
        <w:rPr>
          <w:sz w:val="28"/>
          <w:szCs w:val="28"/>
        </w:rPr>
        <w:tab/>
      </w:r>
      <w:r w:rsidR="00E268B1">
        <w:rPr>
          <w:sz w:val="28"/>
          <w:szCs w:val="28"/>
        </w:rPr>
        <w:tab/>
      </w:r>
      <w:r w:rsidR="00E268B1">
        <w:rPr>
          <w:sz w:val="28"/>
          <w:szCs w:val="28"/>
        </w:rPr>
        <w:tab/>
      </w:r>
      <w:r w:rsidR="00E268B1">
        <w:rPr>
          <w:sz w:val="28"/>
          <w:szCs w:val="28"/>
        </w:rPr>
        <w:tab/>
      </w:r>
      <w:r w:rsidR="00E268B1">
        <w:rPr>
          <w:sz w:val="28"/>
          <w:szCs w:val="28"/>
        </w:rPr>
        <w:tab/>
      </w:r>
      <w:r w:rsidR="006B6163" w:rsidRPr="00106048">
        <w:rPr>
          <w:sz w:val="28"/>
          <w:szCs w:val="28"/>
        </w:rPr>
        <w:t xml:space="preserve"> </w:t>
      </w:r>
    </w:p>
    <w:p w:rsidR="00B55DC4" w:rsidRPr="00106048" w:rsidRDefault="00B55DC4">
      <w:pPr>
        <w:rPr>
          <w:sz w:val="28"/>
          <w:szCs w:val="28"/>
        </w:rPr>
      </w:pPr>
    </w:p>
    <w:p w:rsidR="00B55DC4" w:rsidRDefault="00345333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176530</wp:posOffset>
                </wp:positionV>
                <wp:extent cx="1390650" cy="0"/>
                <wp:effectExtent l="9525" t="5080" r="9525" b="13970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A8361" id="AutoShape 8" o:spid="_x0000_s1026" type="#_x0000_t32" style="position:absolute;margin-left:354pt;margin-top:13.9pt;width:109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bt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"/>
            </w:pict>
          </mc:Fallback>
        </mc:AlternateContent>
      </w: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176530</wp:posOffset>
                </wp:positionV>
                <wp:extent cx="1838325" cy="0"/>
                <wp:effectExtent l="9525" t="5080" r="9525" b="1397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A9B69" id="AutoShape 7" o:spid="_x0000_s1026" type="#_x0000_t32" style="position:absolute;margin-left:86.25pt;margin-top:13.9pt;width:144.7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"/>
            </w:pict>
          </mc:Fallback>
        </mc:AlternateContent>
      </w:r>
      <w:r w:rsidR="006B6163" w:rsidRPr="00106048">
        <w:rPr>
          <w:sz w:val="28"/>
          <w:szCs w:val="28"/>
        </w:rPr>
        <w:t>Prepared By</w:t>
      </w:r>
      <w:r w:rsidR="003624EE">
        <w:rPr>
          <w:sz w:val="28"/>
          <w:szCs w:val="28"/>
        </w:rPr>
        <w:t>:</w:t>
      </w:r>
      <w:r w:rsidR="006B6163" w:rsidRPr="00106048">
        <w:rPr>
          <w:sz w:val="28"/>
          <w:szCs w:val="28"/>
        </w:rPr>
        <w:t xml:space="preserve">   </w:t>
      </w:r>
      <w:r>
        <w:rPr>
          <w:sz w:val="28"/>
          <w:szCs w:val="28"/>
        </w:rPr>
        <w:t>Andrew Walder</w:t>
      </w:r>
      <w:r w:rsidR="00F97499">
        <w:rPr>
          <w:sz w:val="28"/>
          <w:szCs w:val="28"/>
        </w:rPr>
        <w:tab/>
      </w:r>
      <w:r w:rsidR="00F97499">
        <w:rPr>
          <w:sz w:val="28"/>
          <w:szCs w:val="28"/>
        </w:rPr>
        <w:tab/>
      </w:r>
      <w:r w:rsidR="00F97499">
        <w:rPr>
          <w:sz w:val="28"/>
          <w:szCs w:val="28"/>
        </w:rPr>
        <w:tab/>
      </w:r>
      <w:r w:rsidR="006B6163" w:rsidRPr="00106048">
        <w:rPr>
          <w:sz w:val="28"/>
          <w:szCs w:val="28"/>
        </w:rPr>
        <w:tab/>
      </w:r>
      <w:r w:rsidR="006B6163" w:rsidRPr="00106048">
        <w:rPr>
          <w:sz w:val="28"/>
          <w:szCs w:val="28"/>
        </w:rPr>
        <w:tab/>
        <w:t>Date</w:t>
      </w:r>
      <w:r w:rsidR="003624EE">
        <w:rPr>
          <w:sz w:val="28"/>
          <w:szCs w:val="28"/>
        </w:rPr>
        <w:t xml:space="preserve">: </w:t>
      </w:r>
      <w:r w:rsidR="004563DF">
        <w:rPr>
          <w:sz w:val="28"/>
          <w:szCs w:val="28"/>
        </w:rPr>
        <w:t>10/01/20</w:t>
      </w:r>
      <w:r w:rsidR="006B6163" w:rsidRPr="00106048">
        <w:rPr>
          <w:sz w:val="28"/>
          <w:szCs w:val="28"/>
        </w:rPr>
        <w:t xml:space="preserve">           </w:t>
      </w:r>
      <w:r w:rsidR="006B6163" w:rsidRPr="00106048">
        <w:rPr>
          <w:sz w:val="28"/>
          <w:szCs w:val="28"/>
        </w:rPr>
        <w:tab/>
      </w:r>
      <w:r w:rsidR="006B6163" w:rsidRPr="00106048">
        <w:rPr>
          <w:sz w:val="28"/>
          <w:szCs w:val="28"/>
        </w:rPr>
        <w:tab/>
      </w:r>
      <w:r w:rsidR="006B6163" w:rsidRPr="00106048">
        <w:rPr>
          <w:sz w:val="28"/>
          <w:szCs w:val="28"/>
        </w:rPr>
        <w:tab/>
      </w:r>
      <w:r w:rsidR="006B6163" w:rsidRPr="00106048">
        <w:rPr>
          <w:sz w:val="28"/>
          <w:szCs w:val="28"/>
        </w:rPr>
        <w:tab/>
      </w:r>
      <w:r w:rsidR="006B6163" w:rsidRPr="00106048">
        <w:rPr>
          <w:sz w:val="28"/>
          <w:szCs w:val="28"/>
        </w:rPr>
        <w:tab/>
      </w:r>
    </w:p>
    <w:p w:rsidR="00A85FCE" w:rsidRPr="00106048" w:rsidRDefault="00E268B1">
      <w:pPr>
        <w:rPr>
          <w:sz w:val="28"/>
          <w:szCs w:val="28"/>
        </w:rPr>
      </w:pPr>
      <w:r>
        <w:rPr>
          <w:sz w:val="28"/>
          <w:szCs w:val="28"/>
        </w:rPr>
        <w:t>Staff reporting to position</w:t>
      </w:r>
      <w:r w:rsidR="003624EE">
        <w:rPr>
          <w:sz w:val="28"/>
          <w:szCs w:val="28"/>
        </w:rPr>
        <w:t>: 0</w:t>
      </w:r>
      <w:r>
        <w:rPr>
          <w:sz w:val="28"/>
          <w:szCs w:val="28"/>
        </w:rPr>
        <w:t xml:space="preserve"> ______________</w:t>
      </w:r>
    </w:p>
    <w:p w:rsidR="006B6163" w:rsidRDefault="00345333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95885</wp:posOffset>
                </wp:positionV>
                <wp:extent cx="5943600" cy="0"/>
                <wp:effectExtent l="19050" t="19685" r="19050" b="279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DD0A6" id="AutoShape 9" o:spid="_x0000_s1026" type="#_x0000_t32" style="position:absolute;margin-left:.75pt;margin-top:7.55pt;width:468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" strokecolor="#c0504d" strokeweight="3pt">
                <v:shadow color="#622423" opacity=".5" offset="1pt"/>
              </v:shape>
            </w:pict>
          </mc:Fallback>
        </mc:AlternateContent>
      </w:r>
      <w:r w:rsidR="00AC22FA">
        <w:tab/>
      </w:r>
      <w:r w:rsidR="00AC22FA">
        <w:tab/>
      </w:r>
      <w:r w:rsidR="00AC22FA">
        <w:tab/>
      </w:r>
      <w:r w:rsidR="00AC22FA">
        <w:tab/>
      </w:r>
      <w:r w:rsidR="00AC22FA">
        <w:tab/>
      </w:r>
      <w:r w:rsidR="00AC22FA">
        <w:tab/>
      </w:r>
      <w:r w:rsidR="00AC22FA">
        <w:tab/>
      </w:r>
      <w:r w:rsidR="00AC22FA">
        <w:tab/>
      </w:r>
      <w:r w:rsidR="00AC22FA">
        <w:tab/>
      </w:r>
      <w:r w:rsidR="00AC22FA">
        <w:tab/>
      </w:r>
      <w:r w:rsidR="00AC22FA">
        <w:tab/>
      </w:r>
      <w:r w:rsidR="00AC22FA">
        <w:tab/>
      </w:r>
      <w:r w:rsidR="00AC22FA">
        <w:tab/>
      </w:r>
    </w:p>
    <w:p w:rsidR="00270FDC" w:rsidRPr="00674642" w:rsidRDefault="00035920" w:rsidP="00926CF5">
      <w:pPr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674642">
        <w:rPr>
          <w:b/>
          <w:sz w:val="28"/>
          <w:szCs w:val="28"/>
          <w:u w:val="single"/>
        </w:rPr>
        <w:t>Position Summary</w:t>
      </w:r>
    </w:p>
    <w:p w:rsidR="00270FDC" w:rsidRPr="003624EE" w:rsidRDefault="00270FDC" w:rsidP="00270FDC">
      <w:pPr>
        <w:ind w:left="720"/>
        <w:rPr>
          <w:sz w:val="28"/>
          <w:szCs w:val="28"/>
        </w:rPr>
      </w:pPr>
    </w:p>
    <w:p w:rsidR="00270FDC" w:rsidRDefault="00345333" w:rsidP="001E015B">
      <w:pPr>
        <w:rPr>
          <w:szCs w:val="24"/>
        </w:rPr>
      </w:pPr>
      <w:bookmarkStart w:id="2" w:name="_GoBack"/>
      <w:r>
        <w:rPr>
          <w:szCs w:val="24"/>
        </w:rPr>
        <w:t xml:space="preserve">The Tangentyere Safe Houses are </w:t>
      </w:r>
      <w:r w:rsidR="00EB6FA3" w:rsidRPr="00EB6FA3">
        <w:rPr>
          <w:szCs w:val="24"/>
        </w:rPr>
        <w:t xml:space="preserve">responsible for the provision of </w:t>
      </w:r>
      <w:r w:rsidR="001E015B">
        <w:rPr>
          <w:szCs w:val="24"/>
        </w:rPr>
        <w:t xml:space="preserve">short term </w:t>
      </w:r>
      <w:r w:rsidR="00EB6FA3" w:rsidRPr="00EB6FA3">
        <w:rPr>
          <w:szCs w:val="24"/>
        </w:rPr>
        <w:t xml:space="preserve">accommodation for </w:t>
      </w:r>
      <w:r>
        <w:rPr>
          <w:szCs w:val="24"/>
        </w:rPr>
        <w:t xml:space="preserve">up to six </w:t>
      </w:r>
      <w:r w:rsidR="00EB6FA3" w:rsidRPr="00EB6FA3">
        <w:rPr>
          <w:szCs w:val="24"/>
        </w:rPr>
        <w:t xml:space="preserve">Aboriginal children </w:t>
      </w:r>
      <w:r>
        <w:rPr>
          <w:szCs w:val="24"/>
        </w:rPr>
        <w:t>up to the age of 12 years old</w:t>
      </w:r>
      <w:r w:rsidR="00EB6FA3" w:rsidRPr="00EB6FA3">
        <w:rPr>
          <w:szCs w:val="24"/>
        </w:rPr>
        <w:t xml:space="preserve"> who are in the care of the Chief</w:t>
      </w:r>
      <w:r>
        <w:rPr>
          <w:szCs w:val="24"/>
        </w:rPr>
        <w:t xml:space="preserve"> Executive of Territory Families</w:t>
      </w:r>
      <w:r w:rsidR="00EB6FA3" w:rsidRPr="00EB6FA3">
        <w:rPr>
          <w:szCs w:val="24"/>
        </w:rPr>
        <w:t>.  The aim of the program is to ensure young people are supported through a physically, emotionally and culturally appropriate family environment.</w:t>
      </w:r>
    </w:p>
    <w:p w:rsidR="00EB6FA3" w:rsidRDefault="00EB6FA3" w:rsidP="001E015B">
      <w:pPr>
        <w:rPr>
          <w:szCs w:val="24"/>
        </w:rPr>
      </w:pPr>
    </w:p>
    <w:p w:rsidR="00EB6FA3" w:rsidRPr="00EB6FA3" w:rsidRDefault="004563DF" w:rsidP="001E015B">
      <w:pPr>
        <w:rPr>
          <w:szCs w:val="24"/>
        </w:rPr>
      </w:pPr>
      <w:r>
        <w:rPr>
          <w:szCs w:val="24"/>
        </w:rPr>
        <w:t xml:space="preserve">Safe House Carers </w:t>
      </w:r>
      <w:r w:rsidR="00EB6FA3">
        <w:rPr>
          <w:szCs w:val="24"/>
        </w:rPr>
        <w:t xml:space="preserve">work on a roster system </w:t>
      </w:r>
      <w:r w:rsidR="00B30066">
        <w:rPr>
          <w:szCs w:val="24"/>
        </w:rPr>
        <w:t xml:space="preserve">within a residential care </w:t>
      </w:r>
      <w:proofErr w:type="gramStart"/>
      <w:r w:rsidR="00B30066">
        <w:rPr>
          <w:szCs w:val="24"/>
        </w:rPr>
        <w:t>setting,</w:t>
      </w:r>
      <w:r w:rsidR="007817F2">
        <w:rPr>
          <w:szCs w:val="24"/>
        </w:rPr>
        <w:t xml:space="preserve"> </w:t>
      </w:r>
      <w:r w:rsidR="00EB6FA3">
        <w:rPr>
          <w:szCs w:val="24"/>
        </w:rPr>
        <w:t>and</w:t>
      </w:r>
      <w:proofErr w:type="gramEnd"/>
      <w:r w:rsidR="00EB6FA3">
        <w:rPr>
          <w:szCs w:val="24"/>
        </w:rPr>
        <w:t xml:space="preserve"> are required to </w:t>
      </w:r>
      <w:r w:rsidR="00345333">
        <w:rPr>
          <w:szCs w:val="24"/>
        </w:rPr>
        <w:t>attend to</w:t>
      </w:r>
      <w:r w:rsidR="00EB6FA3">
        <w:rPr>
          <w:szCs w:val="24"/>
        </w:rPr>
        <w:t xml:space="preserve"> all aspects of the House whilst on duty, </w:t>
      </w:r>
      <w:r>
        <w:rPr>
          <w:szCs w:val="24"/>
        </w:rPr>
        <w:t>with a primary focus on</w:t>
      </w:r>
      <w:r w:rsidR="00EB6FA3">
        <w:rPr>
          <w:szCs w:val="24"/>
        </w:rPr>
        <w:t xml:space="preserve"> the </w:t>
      </w:r>
      <w:r>
        <w:rPr>
          <w:szCs w:val="24"/>
        </w:rPr>
        <w:t xml:space="preserve">care and </w:t>
      </w:r>
      <w:r w:rsidR="00EB6FA3">
        <w:rPr>
          <w:szCs w:val="24"/>
        </w:rPr>
        <w:t>supervision</w:t>
      </w:r>
      <w:r w:rsidR="007C0CFB">
        <w:rPr>
          <w:szCs w:val="24"/>
        </w:rPr>
        <w:t xml:space="preserve"> of</w:t>
      </w:r>
      <w:r w:rsidR="00EB6FA3">
        <w:rPr>
          <w:szCs w:val="24"/>
        </w:rPr>
        <w:t xml:space="preserve"> all children residing</w:t>
      </w:r>
      <w:r w:rsidR="007C0CFB">
        <w:rPr>
          <w:szCs w:val="24"/>
        </w:rPr>
        <w:t xml:space="preserve"> in the House</w:t>
      </w:r>
      <w:r>
        <w:rPr>
          <w:szCs w:val="24"/>
        </w:rPr>
        <w:t>s</w:t>
      </w:r>
      <w:r w:rsidR="007C0CFB">
        <w:rPr>
          <w:szCs w:val="24"/>
        </w:rPr>
        <w:t>.</w:t>
      </w:r>
    </w:p>
    <w:bookmarkEnd w:id="2"/>
    <w:p w:rsidR="00270FDC" w:rsidRDefault="00270FDC" w:rsidP="001E015B">
      <w:pPr>
        <w:rPr>
          <w:b/>
          <w:color w:val="C0504D"/>
          <w:sz w:val="20"/>
        </w:rPr>
      </w:pPr>
    </w:p>
    <w:p w:rsidR="00926CF5" w:rsidRDefault="00926CF5" w:rsidP="00270FDC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26CF5" w:rsidRPr="00674642" w:rsidRDefault="00926CF5" w:rsidP="00926CF5">
      <w:pPr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674642">
        <w:rPr>
          <w:b/>
          <w:sz w:val="28"/>
          <w:szCs w:val="28"/>
          <w:u w:val="single"/>
        </w:rPr>
        <w:t>Responsibilities</w:t>
      </w:r>
    </w:p>
    <w:p w:rsidR="007C0CFB" w:rsidRPr="001E015B" w:rsidRDefault="007C0CFB" w:rsidP="00AC327B">
      <w:pPr>
        <w:rPr>
          <w:b/>
          <w:color w:val="C0504D"/>
          <w:szCs w:val="24"/>
        </w:rPr>
      </w:pPr>
    </w:p>
    <w:p w:rsidR="007C0CFB" w:rsidRPr="001E015B" w:rsidRDefault="007C0CFB" w:rsidP="007C0CFB">
      <w:pPr>
        <w:numPr>
          <w:ilvl w:val="0"/>
          <w:numId w:val="6"/>
        </w:numPr>
        <w:rPr>
          <w:szCs w:val="24"/>
        </w:rPr>
      </w:pPr>
      <w:r w:rsidRPr="001E015B">
        <w:rPr>
          <w:szCs w:val="24"/>
        </w:rPr>
        <w:t>Maintain high standards of care, supervision and protection to young people by providing a safe and consistent living environment in the Safe House.</w:t>
      </w:r>
    </w:p>
    <w:p w:rsidR="007C0CFB" w:rsidRPr="001E015B" w:rsidRDefault="007C0CFB" w:rsidP="007C0CFB">
      <w:pPr>
        <w:numPr>
          <w:ilvl w:val="0"/>
          <w:numId w:val="6"/>
        </w:numPr>
        <w:rPr>
          <w:szCs w:val="24"/>
        </w:rPr>
      </w:pPr>
      <w:r w:rsidRPr="001E015B">
        <w:rPr>
          <w:szCs w:val="24"/>
        </w:rPr>
        <w:t xml:space="preserve">Identify and </w:t>
      </w:r>
      <w:r w:rsidR="00345333">
        <w:rPr>
          <w:szCs w:val="24"/>
        </w:rPr>
        <w:t>attend to</w:t>
      </w:r>
      <w:r w:rsidRPr="001E015B">
        <w:rPr>
          <w:szCs w:val="24"/>
        </w:rPr>
        <w:t xml:space="preserve"> the </w:t>
      </w:r>
      <w:r w:rsidR="00345333">
        <w:rPr>
          <w:szCs w:val="24"/>
        </w:rPr>
        <w:t xml:space="preserve">physical, emotional and cultural </w:t>
      </w:r>
      <w:r w:rsidRPr="001E015B">
        <w:rPr>
          <w:szCs w:val="24"/>
        </w:rPr>
        <w:t>needs of young people living in the Safe House.</w:t>
      </w:r>
    </w:p>
    <w:p w:rsidR="007C0CFB" w:rsidRPr="001E015B" w:rsidRDefault="007C0CFB" w:rsidP="007C0CFB">
      <w:pPr>
        <w:numPr>
          <w:ilvl w:val="0"/>
          <w:numId w:val="6"/>
        </w:numPr>
        <w:rPr>
          <w:szCs w:val="24"/>
        </w:rPr>
      </w:pPr>
      <w:r w:rsidRPr="001E015B">
        <w:rPr>
          <w:szCs w:val="24"/>
        </w:rPr>
        <w:t xml:space="preserve">Maintain client </w:t>
      </w:r>
      <w:r w:rsidR="00345333">
        <w:rPr>
          <w:szCs w:val="24"/>
        </w:rPr>
        <w:t xml:space="preserve">log </w:t>
      </w:r>
      <w:r w:rsidRPr="001E015B">
        <w:rPr>
          <w:szCs w:val="24"/>
        </w:rPr>
        <w:t>program documentation and client confidentiality in accordance with the Safe Families Policy and Procedure.</w:t>
      </w:r>
    </w:p>
    <w:p w:rsidR="007C0CFB" w:rsidRPr="001E015B" w:rsidRDefault="007C0CFB" w:rsidP="007C0CFB">
      <w:pPr>
        <w:numPr>
          <w:ilvl w:val="0"/>
          <w:numId w:val="6"/>
        </w:numPr>
        <w:rPr>
          <w:szCs w:val="24"/>
        </w:rPr>
      </w:pPr>
      <w:r w:rsidRPr="001E015B">
        <w:rPr>
          <w:szCs w:val="24"/>
        </w:rPr>
        <w:t xml:space="preserve">Maintain high standards of practice and accountability </w:t>
      </w:r>
      <w:r w:rsidR="00345333">
        <w:rPr>
          <w:szCs w:val="24"/>
        </w:rPr>
        <w:t xml:space="preserve">in </w:t>
      </w:r>
      <w:r w:rsidRPr="001E015B">
        <w:rPr>
          <w:szCs w:val="24"/>
        </w:rPr>
        <w:t>accordance with Safe Families Policy and Procedures, reporting any breaches of Policy and Procedures to the Safe Families Coordinator.</w:t>
      </w:r>
    </w:p>
    <w:p w:rsidR="007C0CFB" w:rsidRPr="001E015B" w:rsidRDefault="007C0CFB" w:rsidP="007C0CFB">
      <w:pPr>
        <w:numPr>
          <w:ilvl w:val="0"/>
          <w:numId w:val="6"/>
        </w:numPr>
        <w:rPr>
          <w:szCs w:val="24"/>
        </w:rPr>
      </w:pPr>
      <w:r w:rsidRPr="001E015B">
        <w:rPr>
          <w:szCs w:val="24"/>
        </w:rPr>
        <w:t>Attend team meetings and training as directed.</w:t>
      </w:r>
    </w:p>
    <w:p w:rsidR="007C0CFB" w:rsidRPr="001E015B" w:rsidRDefault="007C0CFB" w:rsidP="00345333">
      <w:pPr>
        <w:ind w:left="1080"/>
        <w:rPr>
          <w:szCs w:val="24"/>
        </w:rPr>
      </w:pPr>
    </w:p>
    <w:p w:rsidR="006A4D47" w:rsidRDefault="006A4D47" w:rsidP="00270FDC">
      <w:pPr>
        <w:ind w:left="720"/>
        <w:rPr>
          <w:b/>
          <w:color w:val="C0504D"/>
          <w:sz w:val="20"/>
        </w:rPr>
      </w:pPr>
    </w:p>
    <w:p w:rsidR="00270FDC" w:rsidRPr="00270FDC" w:rsidRDefault="00270FDC" w:rsidP="00AC327B">
      <w:pPr>
        <w:rPr>
          <w:b/>
          <w:color w:val="C0504D"/>
          <w:sz w:val="20"/>
        </w:rPr>
      </w:pPr>
    </w:p>
    <w:p w:rsidR="00926CF5" w:rsidRPr="00674642" w:rsidRDefault="00926CF5" w:rsidP="00926CF5">
      <w:pPr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674642">
        <w:rPr>
          <w:b/>
          <w:sz w:val="28"/>
          <w:szCs w:val="28"/>
          <w:u w:val="single"/>
        </w:rPr>
        <w:t>Major Accountabilities</w:t>
      </w:r>
    </w:p>
    <w:p w:rsidR="00926CF5" w:rsidRPr="00AF77EF" w:rsidRDefault="00926CF5" w:rsidP="00926CF5">
      <w:pPr>
        <w:ind w:left="720"/>
        <w:rPr>
          <w:b/>
          <w:sz w:val="20"/>
        </w:rPr>
      </w:pPr>
      <w:r w:rsidRPr="00AF77EF">
        <w:rPr>
          <w:b/>
          <w:sz w:val="20"/>
        </w:rPr>
        <w:tab/>
      </w:r>
      <w:r w:rsidRPr="00AF77EF">
        <w:rPr>
          <w:b/>
          <w:sz w:val="20"/>
        </w:rPr>
        <w:tab/>
      </w:r>
      <w:r w:rsidRPr="00AF77EF">
        <w:rPr>
          <w:b/>
          <w:sz w:val="20"/>
        </w:rPr>
        <w:tab/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5"/>
        <w:gridCol w:w="4281"/>
      </w:tblGrid>
      <w:tr w:rsidR="00AF77EF" w:rsidRPr="00CD4887" w:rsidTr="00345FE4">
        <w:tc>
          <w:tcPr>
            <w:tcW w:w="4472" w:type="dxa"/>
          </w:tcPr>
          <w:p w:rsidR="00AF77EF" w:rsidRPr="00CD4887" w:rsidRDefault="00AF77EF" w:rsidP="00926CF5">
            <w:pPr>
              <w:rPr>
                <w:b/>
                <w:sz w:val="28"/>
                <w:szCs w:val="28"/>
                <w:u w:val="single"/>
              </w:rPr>
            </w:pPr>
            <w:r w:rsidRPr="00CD4887">
              <w:rPr>
                <w:b/>
                <w:sz w:val="28"/>
                <w:szCs w:val="28"/>
                <w:u w:val="single"/>
              </w:rPr>
              <w:t>ACCOUNTABILITIES</w:t>
            </w:r>
          </w:p>
        </w:tc>
        <w:tc>
          <w:tcPr>
            <w:tcW w:w="4410" w:type="dxa"/>
          </w:tcPr>
          <w:p w:rsidR="00AF77EF" w:rsidRPr="00CD4887" w:rsidRDefault="00AF77EF" w:rsidP="00926CF5">
            <w:pPr>
              <w:rPr>
                <w:b/>
                <w:sz w:val="28"/>
                <w:szCs w:val="28"/>
                <w:u w:val="single"/>
              </w:rPr>
            </w:pPr>
            <w:r w:rsidRPr="00CD4887">
              <w:rPr>
                <w:b/>
                <w:sz w:val="28"/>
                <w:szCs w:val="28"/>
                <w:u w:val="single"/>
              </w:rPr>
              <w:t>PERFORMANCE INDICATORS</w:t>
            </w:r>
          </w:p>
        </w:tc>
      </w:tr>
      <w:tr w:rsidR="00AF77EF" w:rsidRPr="00CD4887" w:rsidTr="00345FE4">
        <w:tc>
          <w:tcPr>
            <w:tcW w:w="4472" w:type="dxa"/>
          </w:tcPr>
          <w:p w:rsidR="007C0CFB" w:rsidRPr="002F4615" w:rsidRDefault="007C0CFB" w:rsidP="007C0CFB">
            <w:pPr>
              <w:numPr>
                <w:ilvl w:val="0"/>
                <w:numId w:val="7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Maintain high standards of care, supervision and protection to young people by providing a safe and consistent living environment in the Safe House.</w:t>
            </w:r>
          </w:p>
          <w:p w:rsidR="007C0CFB" w:rsidRPr="002F4615" w:rsidRDefault="007C0CFB" w:rsidP="001F5FED">
            <w:pPr>
              <w:numPr>
                <w:ilvl w:val="0"/>
                <w:numId w:val="8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Respond to the emotional, physical and cultural needs of the children in the House.</w:t>
            </w:r>
          </w:p>
          <w:p w:rsidR="007C0CFB" w:rsidRPr="002F4615" w:rsidRDefault="007C0CFB" w:rsidP="001F5FED">
            <w:pPr>
              <w:numPr>
                <w:ilvl w:val="0"/>
                <w:numId w:val="8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Ensure t</w:t>
            </w:r>
            <w:r w:rsidR="001F5FED" w:rsidRPr="002F4615">
              <w:rPr>
                <w:szCs w:val="24"/>
              </w:rPr>
              <w:t>he safety of children at all times.</w:t>
            </w:r>
          </w:p>
          <w:p w:rsidR="007C0CFB" w:rsidRPr="002F4615" w:rsidRDefault="001F5FED" w:rsidP="001F5FED">
            <w:pPr>
              <w:numPr>
                <w:ilvl w:val="0"/>
                <w:numId w:val="8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Arrive at work on time and maintain commitment to the program whilst at work.</w:t>
            </w:r>
          </w:p>
          <w:p w:rsidR="00771D8A" w:rsidRDefault="001F5FED" w:rsidP="00771D8A">
            <w:pPr>
              <w:numPr>
                <w:ilvl w:val="0"/>
                <w:numId w:val="8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Behave in a manner consistent with the Safe Families policy and procedures document</w:t>
            </w:r>
            <w:r w:rsidR="00771D8A" w:rsidRPr="002F4615">
              <w:rPr>
                <w:szCs w:val="24"/>
              </w:rPr>
              <w:t>.</w:t>
            </w:r>
          </w:p>
          <w:p w:rsidR="001E015B" w:rsidRPr="002F4615" w:rsidRDefault="001E015B" w:rsidP="00771D8A">
            <w:pPr>
              <w:numPr>
                <w:ilvl w:val="0"/>
                <w:numId w:val="8"/>
              </w:numPr>
              <w:ind w:left="491"/>
              <w:rPr>
                <w:szCs w:val="24"/>
              </w:rPr>
            </w:pPr>
            <w:r>
              <w:rPr>
                <w:szCs w:val="24"/>
              </w:rPr>
              <w:t>Fulfil the job requirements of the shift including cleaning, laundry, gardening, school runs etc.</w:t>
            </w:r>
          </w:p>
          <w:p w:rsidR="007C0CFB" w:rsidRPr="002F4615" w:rsidRDefault="007C0CFB" w:rsidP="001F5FED">
            <w:pPr>
              <w:ind w:left="491"/>
              <w:rPr>
                <w:szCs w:val="24"/>
              </w:rPr>
            </w:pPr>
          </w:p>
          <w:p w:rsidR="00AF77EF" w:rsidRPr="002F4615" w:rsidRDefault="00AF77EF" w:rsidP="00926CF5">
            <w:pPr>
              <w:rPr>
                <w:szCs w:val="24"/>
              </w:rPr>
            </w:pPr>
          </w:p>
        </w:tc>
        <w:tc>
          <w:tcPr>
            <w:tcW w:w="4410" w:type="dxa"/>
          </w:tcPr>
          <w:p w:rsidR="00AF77EF" w:rsidRPr="002F4615" w:rsidRDefault="001E015B" w:rsidP="001F5FED">
            <w:pPr>
              <w:numPr>
                <w:ilvl w:val="0"/>
                <w:numId w:val="8"/>
              </w:numPr>
              <w:ind w:left="413"/>
              <w:rPr>
                <w:szCs w:val="24"/>
              </w:rPr>
            </w:pPr>
            <w:r>
              <w:rPr>
                <w:szCs w:val="24"/>
              </w:rPr>
              <w:t>Recognition and response of</w:t>
            </w:r>
            <w:r w:rsidR="002F4615">
              <w:rPr>
                <w:szCs w:val="24"/>
              </w:rPr>
              <w:t xml:space="preserve"> the needs of children in the House.</w:t>
            </w:r>
          </w:p>
          <w:p w:rsidR="001F5FED" w:rsidRPr="002F4615" w:rsidRDefault="001F5FED" w:rsidP="001F5FED">
            <w:pPr>
              <w:numPr>
                <w:ilvl w:val="0"/>
                <w:numId w:val="8"/>
              </w:numPr>
              <w:ind w:left="413"/>
              <w:rPr>
                <w:szCs w:val="24"/>
              </w:rPr>
            </w:pPr>
            <w:r w:rsidRPr="002F4615">
              <w:rPr>
                <w:szCs w:val="24"/>
              </w:rPr>
              <w:t>Work in a safe manner and ensure safety of children and staff in the house.</w:t>
            </w:r>
          </w:p>
          <w:p w:rsidR="001F5FED" w:rsidRDefault="001F5FED" w:rsidP="001F5FED">
            <w:pPr>
              <w:numPr>
                <w:ilvl w:val="0"/>
                <w:numId w:val="8"/>
              </w:numPr>
              <w:ind w:left="413"/>
              <w:rPr>
                <w:szCs w:val="24"/>
              </w:rPr>
            </w:pPr>
            <w:r w:rsidRPr="002F4615">
              <w:rPr>
                <w:szCs w:val="24"/>
              </w:rPr>
              <w:t>Arrive at work on time and follow Tangentyere Council policy and procedures in relation to attendance at work.</w:t>
            </w:r>
          </w:p>
          <w:p w:rsidR="001E015B" w:rsidRPr="002F4615" w:rsidRDefault="001E015B" w:rsidP="001F5FED">
            <w:pPr>
              <w:numPr>
                <w:ilvl w:val="0"/>
                <w:numId w:val="8"/>
              </w:numPr>
              <w:ind w:left="413"/>
              <w:rPr>
                <w:szCs w:val="24"/>
              </w:rPr>
            </w:pPr>
            <w:r>
              <w:rPr>
                <w:szCs w:val="24"/>
              </w:rPr>
              <w:t>All jobs completed required by that shift</w:t>
            </w:r>
          </w:p>
        </w:tc>
      </w:tr>
      <w:tr w:rsidR="00AF77EF" w:rsidRPr="00CD4887" w:rsidTr="00345FE4">
        <w:tc>
          <w:tcPr>
            <w:tcW w:w="4472" w:type="dxa"/>
          </w:tcPr>
          <w:p w:rsidR="007C0CFB" w:rsidRPr="002F4615" w:rsidRDefault="007C0CFB" w:rsidP="007C0CFB">
            <w:pPr>
              <w:numPr>
                <w:ilvl w:val="0"/>
                <w:numId w:val="7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Identify and address the needs of young people living in the Safe House.</w:t>
            </w:r>
          </w:p>
          <w:p w:rsidR="001F5FED" w:rsidRPr="002F4615" w:rsidRDefault="001F5FED" w:rsidP="001F5FED">
            <w:pPr>
              <w:numPr>
                <w:ilvl w:val="0"/>
                <w:numId w:val="9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Be aware of what is going on for children whilst in the House – emotionally, physically, developmentally and spiritually, and act appropriately to support them.</w:t>
            </w:r>
          </w:p>
          <w:p w:rsidR="001F5FED" w:rsidRPr="002F4615" w:rsidRDefault="001F5FED" w:rsidP="001F5FED">
            <w:pPr>
              <w:numPr>
                <w:ilvl w:val="0"/>
                <w:numId w:val="9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Feedback information to staff, Team Leader and/or Coordinator if a child’s needs require following up or other staff being aware of.</w:t>
            </w:r>
          </w:p>
          <w:p w:rsidR="00AF77EF" w:rsidRPr="002F4615" w:rsidRDefault="00AF77EF" w:rsidP="007C0CFB">
            <w:pPr>
              <w:ind w:left="349"/>
              <w:rPr>
                <w:szCs w:val="24"/>
              </w:rPr>
            </w:pPr>
          </w:p>
        </w:tc>
        <w:tc>
          <w:tcPr>
            <w:tcW w:w="4410" w:type="dxa"/>
          </w:tcPr>
          <w:p w:rsidR="00AF77EF" w:rsidRPr="002F4615" w:rsidRDefault="001F5FED" w:rsidP="001F5FED">
            <w:pPr>
              <w:numPr>
                <w:ilvl w:val="0"/>
                <w:numId w:val="9"/>
              </w:numPr>
              <w:ind w:left="413"/>
              <w:rPr>
                <w:szCs w:val="24"/>
              </w:rPr>
            </w:pPr>
            <w:r w:rsidRPr="002F4615">
              <w:rPr>
                <w:szCs w:val="24"/>
              </w:rPr>
              <w:t>Information fed back to other staff, team leader and coordinator as required regarding a child’s needs.</w:t>
            </w:r>
          </w:p>
          <w:p w:rsidR="001F5FED" w:rsidRPr="002F4615" w:rsidRDefault="001F5FED" w:rsidP="001F5FED">
            <w:pPr>
              <w:ind w:left="413"/>
              <w:rPr>
                <w:szCs w:val="24"/>
              </w:rPr>
            </w:pPr>
          </w:p>
        </w:tc>
      </w:tr>
      <w:tr w:rsidR="00AF77EF" w:rsidRPr="00CD4887" w:rsidTr="00345FE4">
        <w:tc>
          <w:tcPr>
            <w:tcW w:w="4472" w:type="dxa"/>
          </w:tcPr>
          <w:p w:rsidR="007C0CFB" w:rsidRPr="002F4615" w:rsidRDefault="007C0CFB" w:rsidP="007C0CFB">
            <w:pPr>
              <w:numPr>
                <w:ilvl w:val="0"/>
                <w:numId w:val="7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Maintain client records, program documentation and client confidentiality in accordance with the Safe Families Policy and Procedure.</w:t>
            </w:r>
          </w:p>
          <w:p w:rsidR="001F5FED" w:rsidRPr="002F4615" w:rsidRDefault="00771D8A" w:rsidP="00771D8A">
            <w:pPr>
              <w:numPr>
                <w:ilvl w:val="0"/>
                <w:numId w:val="11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Shift reports, job responsibility check lists completed.</w:t>
            </w:r>
          </w:p>
          <w:p w:rsidR="00AF77EF" w:rsidRPr="002F4615" w:rsidRDefault="00771D8A" w:rsidP="00771D8A">
            <w:pPr>
              <w:numPr>
                <w:ilvl w:val="0"/>
                <w:numId w:val="11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All other documentation requirements completed as needed.</w:t>
            </w:r>
          </w:p>
        </w:tc>
        <w:tc>
          <w:tcPr>
            <w:tcW w:w="4410" w:type="dxa"/>
          </w:tcPr>
          <w:p w:rsidR="00771D8A" w:rsidRPr="002F4615" w:rsidRDefault="00771D8A" w:rsidP="00771D8A">
            <w:pPr>
              <w:numPr>
                <w:ilvl w:val="0"/>
                <w:numId w:val="11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Shift reports completed</w:t>
            </w:r>
          </w:p>
          <w:p w:rsidR="00771D8A" w:rsidRPr="002F4615" w:rsidRDefault="00771D8A" w:rsidP="00771D8A">
            <w:pPr>
              <w:numPr>
                <w:ilvl w:val="0"/>
                <w:numId w:val="11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Job responsibility check lists completed.</w:t>
            </w:r>
          </w:p>
          <w:p w:rsidR="00771D8A" w:rsidRPr="002F4615" w:rsidRDefault="00771D8A" w:rsidP="00771D8A">
            <w:pPr>
              <w:numPr>
                <w:ilvl w:val="0"/>
                <w:numId w:val="11"/>
              </w:numPr>
              <w:ind w:left="491"/>
              <w:rPr>
                <w:szCs w:val="24"/>
              </w:rPr>
            </w:pPr>
            <w:r w:rsidRPr="002F4615">
              <w:rPr>
                <w:szCs w:val="24"/>
              </w:rPr>
              <w:t>Confidentiality maintained at all times</w:t>
            </w:r>
          </w:p>
          <w:p w:rsidR="00AF77EF" w:rsidRPr="002F4615" w:rsidRDefault="00AF77EF" w:rsidP="00926CF5">
            <w:pPr>
              <w:rPr>
                <w:szCs w:val="24"/>
              </w:rPr>
            </w:pPr>
          </w:p>
        </w:tc>
      </w:tr>
      <w:tr w:rsidR="00AF77EF" w:rsidRPr="00CD4887" w:rsidTr="00345FE4">
        <w:tc>
          <w:tcPr>
            <w:tcW w:w="4472" w:type="dxa"/>
          </w:tcPr>
          <w:p w:rsidR="007C0CFB" w:rsidRPr="002F4615" w:rsidRDefault="007C0CFB" w:rsidP="007C0CFB">
            <w:pPr>
              <w:numPr>
                <w:ilvl w:val="0"/>
                <w:numId w:val="7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 xml:space="preserve">Maintain high standards of practice and accountability for actions and decisions </w:t>
            </w:r>
            <w:r w:rsidRPr="002F4615">
              <w:rPr>
                <w:szCs w:val="24"/>
              </w:rPr>
              <w:lastRenderedPageBreak/>
              <w:t>in accordance with Safe Families Policy and Procedures, reporting any breaches of Policy and Procedures to the Safe Families Coordinator.</w:t>
            </w:r>
          </w:p>
          <w:p w:rsidR="00771D8A" w:rsidRPr="002F4615" w:rsidRDefault="00771D8A" w:rsidP="00771D8A">
            <w:pPr>
              <w:numPr>
                <w:ilvl w:val="0"/>
                <w:numId w:val="12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Ensure awareness of the Safe Families Policies and Procedures manual.</w:t>
            </w:r>
          </w:p>
          <w:p w:rsidR="00771D8A" w:rsidRPr="002F4615" w:rsidRDefault="00771D8A" w:rsidP="00771D8A">
            <w:pPr>
              <w:numPr>
                <w:ilvl w:val="0"/>
                <w:numId w:val="12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Maintain adherence to the Tangentyere Council Code of Conduct.</w:t>
            </w:r>
          </w:p>
          <w:p w:rsidR="00771D8A" w:rsidRPr="002F4615" w:rsidRDefault="00771D8A" w:rsidP="00771D8A">
            <w:pPr>
              <w:numPr>
                <w:ilvl w:val="0"/>
                <w:numId w:val="12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Work within the Safe House framework and attend to all individual shift responsibilities.</w:t>
            </w:r>
          </w:p>
          <w:p w:rsidR="00771D8A" w:rsidRPr="002F4615" w:rsidRDefault="00771D8A" w:rsidP="00771D8A">
            <w:pPr>
              <w:numPr>
                <w:ilvl w:val="0"/>
                <w:numId w:val="12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Behave honestly, ethically and safely in all actions whilst on shift.</w:t>
            </w:r>
          </w:p>
          <w:p w:rsidR="00AF77EF" w:rsidRPr="002F4615" w:rsidRDefault="00AF77EF" w:rsidP="007C0CFB">
            <w:pPr>
              <w:ind w:left="349"/>
              <w:rPr>
                <w:szCs w:val="24"/>
              </w:rPr>
            </w:pPr>
          </w:p>
        </w:tc>
        <w:tc>
          <w:tcPr>
            <w:tcW w:w="4410" w:type="dxa"/>
          </w:tcPr>
          <w:p w:rsidR="00771D8A" w:rsidRPr="002F4615" w:rsidRDefault="00771D8A" w:rsidP="00771D8A">
            <w:pPr>
              <w:numPr>
                <w:ilvl w:val="0"/>
                <w:numId w:val="12"/>
              </w:numPr>
              <w:ind w:left="559"/>
              <w:rPr>
                <w:szCs w:val="24"/>
              </w:rPr>
            </w:pPr>
            <w:r w:rsidRPr="002F4615">
              <w:rPr>
                <w:szCs w:val="24"/>
              </w:rPr>
              <w:lastRenderedPageBreak/>
              <w:t>Team leader/coordinator informed of any incidents, concerns or issues.</w:t>
            </w:r>
          </w:p>
          <w:p w:rsidR="00771D8A" w:rsidRPr="002F4615" w:rsidRDefault="00771D8A" w:rsidP="00771D8A">
            <w:pPr>
              <w:numPr>
                <w:ilvl w:val="0"/>
                <w:numId w:val="12"/>
              </w:numPr>
              <w:ind w:left="555"/>
              <w:rPr>
                <w:szCs w:val="24"/>
              </w:rPr>
            </w:pPr>
            <w:r w:rsidRPr="002F4615">
              <w:rPr>
                <w:szCs w:val="24"/>
              </w:rPr>
              <w:lastRenderedPageBreak/>
              <w:t>Paperwork completed as required.</w:t>
            </w:r>
          </w:p>
        </w:tc>
      </w:tr>
      <w:tr w:rsidR="00AF77EF" w:rsidRPr="00CD4887" w:rsidTr="00345FE4">
        <w:tc>
          <w:tcPr>
            <w:tcW w:w="4472" w:type="dxa"/>
          </w:tcPr>
          <w:p w:rsidR="007C0CFB" w:rsidRPr="002F4615" w:rsidRDefault="007C0CFB" w:rsidP="007C0CFB">
            <w:pPr>
              <w:numPr>
                <w:ilvl w:val="0"/>
                <w:numId w:val="7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lastRenderedPageBreak/>
              <w:t>Attend team meetings and training as directed.</w:t>
            </w:r>
          </w:p>
          <w:p w:rsidR="00AF77EF" w:rsidRPr="002F4615" w:rsidRDefault="00AF77EF" w:rsidP="007C0CFB">
            <w:pPr>
              <w:ind w:left="349"/>
              <w:rPr>
                <w:szCs w:val="24"/>
              </w:rPr>
            </w:pPr>
          </w:p>
        </w:tc>
        <w:tc>
          <w:tcPr>
            <w:tcW w:w="4410" w:type="dxa"/>
          </w:tcPr>
          <w:p w:rsidR="00AF77EF" w:rsidRPr="002F4615" w:rsidRDefault="00096093" w:rsidP="00096093">
            <w:pPr>
              <w:numPr>
                <w:ilvl w:val="0"/>
                <w:numId w:val="13"/>
              </w:numPr>
              <w:ind w:left="413"/>
              <w:rPr>
                <w:szCs w:val="24"/>
              </w:rPr>
            </w:pPr>
            <w:r w:rsidRPr="002F4615">
              <w:rPr>
                <w:szCs w:val="24"/>
              </w:rPr>
              <w:t>Team meetings attended</w:t>
            </w:r>
          </w:p>
          <w:p w:rsidR="00096093" w:rsidRPr="002F4615" w:rsidRDefault="00096093" w:rsidP="00096093">
            <w:pPr>
              <w:numPr>
                <w:ilvl w:val="0"/>
                <w:numId w:val="13"/>
              </w:numPr>
              <w:ind w:left="413"/>
              <w:rPr>
                <w:szCs w:val="24"/>
              </w:rPr>
            </w:pPr>
            <w:r w:rsidRPr="002F4615">
              <w:rPr>
                <w:szCs w:val="24"/>
              </w:rPr>
              <w:t>Training completed as required.</w:t>
            </w:r>
          </w:p>
        </w:tc>
      </w:tr>
      <w:tr w:rsidR="00AF77EF" w:rsidRPr="00CD4887" w:rsidTr="00345FE4">
        <w:tc>
          <w:tcPr>
            <w:tcW w:w="4472" w:type="dxa"/>
          </w:tcPr>
          <w:p w:rsidR="007C0CFB" w:rsidRPr="002F4615" w:rsidRDefault="007C0CFB" w:rsidP="007C0CFB">
            <w:pPr>
              <w:numPr>
                <w:ilvl w:val="0"/>
                <w:numId w:val="7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Occupational Health &amp; Safety</w:t>
            </w:r>
          </w:p>
          <w:p w:rsidR="007C0CFB" w:rsidRPr="002F4615" w:rsidRDefault="007C0CFB" w:rsidP="007C0CFB">
            <w:pPr>
              <w:numPr>
                <w:ilvl w:val="1"/>
                <w:numId w:val="7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Act at all times to ensure the safety of yourself, other staff, clients and visitors.</w:t>
            </w:r>
          </w:p>
          <w:p w:rsidR="007C0CFB" w:rsidRPr="002F4615" w:rsidRDefault="007C0CFB" w:rsidP="007C0CFB">
            <w:pPr>
              <w:numPr>
                <w:ilvl w:val="1"/>
                <w:numId w:val="7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Develop an awareness of, and follow all current Tangentyere Occupational Health &amp; Safety Policies and Procedures.</w:t>
            </w:r>
          </w:p>
          <w:p w:rsidR="007C0CFB" w:rsidRPr="002F4615" w:rsidRDefault="007C0CFB" w:rsidP="007C0CFB">
            <w:pPr>
              <w:numPr>
                <w:ilvl w:val="1"/>
                <w:numId w:val="7"/>
              </w:numPr>
              <w:ind w:left="349"/>
              <w:rPr>
                <w:szCs w:val="24"/>
              </w:rPr>
            </w:pPr>
            <w:r w:rsidRPr="002F4615">
              <w:rPr>
                <w:szCs w:val="24"/>
              </w:rPr>
              <w:t>Provide advice to supervisors and managers about any workplace hazards, and to implement any actions to reduce those hazards.</w:t>
            </w:r>
          </w:p>
          <w:p w:rsidR="00AF77EF" w:rsidRPr="002F4615" w:rsidRDefault="00AF77EF" w:rsidP="007C0CFB">
            <w:pPr>
              <w:ind w:left="349"/>
              <w:rPr>
                <w:szCs w:val="24"/>
              </w:rPr>
            </w:pPr>
          </w:p>
        </w:tc>
        <w:tc>
          <w:tcPr>
            <w:tcW w:w="4410" w:type="dxa"/>
          </w:tcPr>
          <w:p w:rsidR="00AF77EF" w:rsidRPr="002F4615" w:rsidRDefault="00096093" w:rsidP="00096093">
            <w:pPr>
              <w:numPr>
                <w:ilvl w:val="0"/>
                <w:numId w:val="14"/>
              </w:numPr>
              <w:ind w:left="413"/>
              <w:rPr>
                <w:szCs w:val="24"/>
              </w:rPr>
            </w:pPr>
            <w:r w:rsidRPr="002F4615">
              <w:rPr>
                <w:szCs w:val="24"/>
              </w:rPr>
              <w:t>Commitmen</w:t>
            </w:r>
            <w:r w:rsidR="002F4615" w:rsidRPr="002F4615">
              <w:rPr>
                <w:szCs w:val="24"/>
              </w:rPr>
              <w:t>t to the Tangentyere Council OH&amp;</w:t>
            </w:r>
            <w:r w:rsidRPr="002F4615">
              <w:rPr>
                <w:szCs w:val="24"/>
              </w:rPr>
              <w:t>S policies maintained.</w:t>
            </w:r>
          </w:p>
        </w:tc>
      </w:tr>
    </w:tbl>
    <w:p w:rsidR="00345FE4" w:rsidRDefault="00345FE4" w:rsidP="00B573D8">
      <w:pPr>
        <w:ind w:left="720"/>
        <w:rPr>
          <w:b/>
          <w:color w:val="C0504D"/>
          <w:sz w:val="20"/>
        </w:rPr>
      </w:pPr>
    </w:p>
    <w:p w:rsidR="00345FE4" w:rsidRDefault="00345FE4" w:rsidP="00B573D8">
      <w:pPr>
        <w:ind w:left="720"/>
        <w:rPr>
          <w:b/>
          <w:color w:val="C0504D"/>
          <w:sz w:val="20"/>
        </w:rPr>
      </w:pPr>
    </w:p>
    <w:p w:rsidR="00B573D8" w:rsidRPr="0097558B" w:rsidRDefault="006A4D47" w:rsidP="0097558B">
      <w:pPr>
        <w:pStyle w:val="ListParagraph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97558B">
        <w:rPr>
          <w:b/>
          <w:sz w:val="28"/>
          <w:szCs w:val="28"/>
          <w:u w:val="single"/>
        </w:rPr>
        <w:t>Relationships</w:t>
      </w:r>
    </w:p>
    <w:p w:rsidR="00C93F07" w:rsidRPr="002F4615" w:rsidRDefault="00C93F07" w:rsidP="00C93F07">
      <w:pPr>
        <w:ind w:left="720"/>
        <w:rPr>
          <w:color w:val="C0504D"/>
          <w:sz w:val="20"/>
        </w:rPr>
      </w:pPr>
    </w:p>
    <w:p w:rsidR="00B573D8" w:rsidRPr="002F4615" w:rsidRDefault="00B573D8" w:rsidP="00B573D8">
      <w:pPr>
        <w:ind w:left="720"/>
        <w:rPr>
          <w:b/>
          <w:szCs w:val="24"/>
        </w:rPr>
      </w:pPr>
      <w:r w:rsidRPr="002F4615">
        <w:rPr>
          <w:b/>
          <w:szCs w:val="24"/>
        </w:rPr>
        <w:t>Internal</w:t>
      </w:r>
    </w:p>
    <w:p w:rsidR="00096093" w:rsidRPr="002F4615" w:rsidRDefault="00096093" w:rsidP="00096093">
      <w:pPr>
        <w:numPr>
          <w:ilvl w:val="0"/>
          <w:numId w:val="14"/>
        </w:numPr>
        <w:rPr>
          <w:szCs w:val="24"/>
        </w:rPr>
      </w:pPr>
      <w:r w:rsidRPr="002F4615">
        <w:rPr>
          <w:szCs w:val="24"/>
        </w:rPr>
        <w:t>All staff within the Safe Families program</w:t>
      </w:r>
    </w:p>
    <w:p w:rsidR="00096093" w:rsidRPr="002F4615" w:rsidRDefault="00096093" w:rsidP="00096093">
      <w:pPr>
        <w:numPr>
          <w:ilvl w:val="0"/>
          <w:numId w:val="14"/>
        </w:numPr>
        <w:rPr>
          <w:szCs w:val="24"/>
        </w:rPr>
      </w:pPr>
      <w:r w:rsidRPr="002F4615">
        <w:rPr>
          <w:szCs w:val="24"/>
        </w:rPr>
        <w:t>Ketyeye Coordinator</w:t>
      </w:r>
    </w:p>
    <w:p w:rsidR="00096093" w:rsidRPr="002F4615" w:rsidRDefault="00F97499" w:rsidP="00096093">
      <w:pPr>
        <w:numPr>
          <w:ilvl w:val="0"/>
          <w:numId w:val="14"/>
        </w:numPr>
        <w:rPr>
          <w:szCs w:val="24"/>
        </w:rPr>
      </w:pPr>
      <w:r>
        <w:rPr>
          <w:szCs w:val="24"/>
        </w:rPr>
        <w:t>Access to Education</w:t>
      </w:r>
      <w:r w:rsidR="00096093" w:rsidRPr="002F4615">
        <w:rPr>
          <w:szCs w:val="24"/>
        </w:rPr>
        <w:t xml:space="preserve"> manager</w:t>
      </w:r>
    </w:p>
    <w:p w:rsidR="00096093" w:rsidRPr="002F4615" w:rsidRDefault="00096093" w:rsidP="00096093">
      <w:pPr>
        <w:numPr>
          <w:ilvl w:val="0"/>
          <w:numId w:val="14"/>
        </w:numPr>
        <w:rPr>
          <w:szCs w:val="24"/>
        </w:rPr>
      </w:pPr>
      <w:r w:rsidRPr="002F4615">
        <w:rPr>
          <w:szCs w:val="24"/>
        </w:rPr>
        <w:t>Youth Services</w:t>
      </w:r>
    </w:p>
    <w:p w:rsidR="00B4300B" w:rsidRPr="002F4615" w:rsidRDefault="00B4300B" w:rsidP="00B573D8">
      <w:pPr>
        <w:ind w:left="720"/>
        <w:rPr>
          <w:szCs w:val="24"/>
        </w:rPr>
      </w:pPr>
    </w:p>
    <w:p w:rsidR="00B4300B" w:rsidRPr="002F4615" w:rsidRDefault="00B4300B" w:rsidP="00B573D8">
      <w:pPr>
        <w:ind w:left="720"/>
        <w:rPr>
          <w:szCs w:val="24"/>
        </w:rPr>
      </w:pPr>
    </w:p>
    <w:p w:rsidR="00B573D8" w:rsidRPr="002F4615" w:rsidRDefault="00B573D8" w:rsidP="00B573D8">
      <w:pPr>
        <w:ind w:left="720"/>
        <w:rPr>
          <w:b/>
          <w:szCs w:val="24"/>
        </w:rPr>
      </w:pPr>
      <w:r w:rsidRPr="002F4615">
        <w:rPr>
          <w:b/>
          <w:szCs w:val="24"/>
        </w:rPr>
        <w:t>External</w:t>
      </w:r>
    </w:p>
    <w:p w:rsidR="00096093" w:rsidRPr="002F4615" w:rsidRDefault="002F4615" w:rsidP="00096093">
      <w:pPr>
        <w:numPr>
          <w:ilvl w:val="0"/>
          <w:numId w:val="15"/>
        </w:numPr>
        <w:ind w:left="709"/>
        <w:rPr>
          <w:szCs w:val="24"/>
        </w:rPr>
      </w:pPr>
      <w:r w:rsidRPr="002F4615">
        <w:rPr>
          <w:szCs w:val="24"/>
        </w:rPr>
        <w:t>Department of Children and Families</w:t>
      </w:r>
    </w:p>
    <w:p w:rsidR="002F4615" w:rsidRPr="002F4615" w:rsidRDefault="002F4615" w:rsidP="00096093">
      <w:pPr>
        <w:numPr>
          <w:ilvl w:val="0"/>
          <w:numId w:val="15"/>
        </w:numPr>
        <w:ind w:left="709"/>
        <w:rPr>
          <w:szCs w:val="24"/>
        </w:rPr>
      </w:pPr>
      <w:r w:rsidRPr="002F4615">
        <w:rPr>
          <w:szCs w:val="24"/>
        </w:rPr>
        <w:t>Gap Youth Centre</w:t>
      </w:r>
    </w:p>
    <w:p w:rsidR="002F4615" w:rsidRPr="002F4615" w:rsidRDefault="002F4615" w:rsidP="00096093">
      <w:pPr>
        <w:numPr>
          <w:ilvl w:val="0"/>
          <w:numId w:val="15"/>
        </w:numPr>
        <w:ind w:left="709"/>
        <w:rPr>
          <w:szCs w:val="24"/>
        </w:rPr>
      </w:pPr>
      <w:r w:rsidRPr="002F4615">
        <w:rPr>
          <w:szCs w:val="24"/>
        </w:rPr>
        <w:t>Youth Hub</w:t>
      </w:r>
    </w:p>
    <w:p w:rsidR="002F4615" w:rsidRDefault="002F4615" w:rsidP="00345FE4">
      <w:pPr>
        <w:numPr>
          <w:ilvl w:val="0"/>
          <w:numId w:val="15"/>
        </w:numPr>
        <w:ind w:left="709"/>
        <w:rPr>
          <w:szCs w:val="24"/>
        </w:rPr>
      </w:pPr>
      <w:r w:rsidRPr="002F4615">
        <w:rPr>
          <w:szCs w:val="24"/>
        </w:rPr>
        <w:t>CREATE foundatio</w:t>
      </w:r>
      <w:r w:rsidR="00345FE4">
        <w:rPr>
          <w:szCs w:val="24"/>
        </w:rPr>
        <w:t>n</w:t>
      </w:r>
    </w:p>
    <w:p w:rsidR="0012093D" w:rsidRPr="00345FE4" w:rsidRDefault="0012093D" w:rsidP="0012093D">
      <w:pPr>
        <w:ind w:left="709"/>
        <w:rPr>
          <w:szCs w:val="24"/>
        </w:rPr>
      </w:pPr>
    </w:p>
    <w:p w:rsidR="006238CD" w:rsidRPr="00A85FCE" w:rsidRDefault="006238CD" w:rsidP="0097558B">
      <w:pPr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A85FCE">
        <w:rPr>
          <w:b/>
          <w:sz w:val="28"/>
          <w:szCs w:val="28"/>
          <w:u w:val="single"/>
        </w:rPr>
        <w:t>Competencies</w:t>
      </w:r>
    </w:p>
    <w:p w:rsidR="00B573D8" w:rsidRPr="001E015B" w:rsidRDefault="002F4615" w:rsidP="001E015B">
      <w:pPr>
        <w:numPr>
          <w:ilvl w:val="0"/>
          <w:numId w:val="16"/>
        </w:numPr>
        <w:rPr>
          <w:color w:val="C0504D"/>
          <w:szCs w:val="24"/>
        </w:rPr>
      </w:pPr>
      <w:r w:rsidRPr="001E015B">
        <w:rPr>
          <w:szCs w:val="24"/>
        </w:rPr>
        <w:t>Ability to relate to Children in Care</w:t>
      </w:r>
    </w:p>
    <w:p w:rsidR="002F4615" w:rsidRPr="002F4615" w:rsidRDefault="002F4615" w:rsidP="002F4615">
      <w:pPr>
        <w:numPr>
          <w:ilvl w:val="0"/>
          <w:numId w:val="16"/>
        </w:numPr>
        <w:rPr>
          <w:szCs w:val="24"/>
        </w:rPr>
      </w:pPr>
      <w:r w:rsidRPr="002F4615">
        <w:rPr>
          <w:szCs w:val="24"/>
        </w:rPr>
        <w:lastRenderedPageBreak/>
        <w:t>Good understanding of Aboriginal culture, especially in the context of Alice Springs.</w:t>
      </w:r>
    </w:p>
    <w:p w:rsidR="002F4615" w:rsidRPr="002F4615" w:rsidRDefault="002F4615" w:rsidP="002F4615">
      <w:pPr>
        <w:numPr>
          <w:ilvl w:val="0"/>
          <w:numId w:val="16"/>
        </w:numPr>
        <w:rPr>
          <w:szCs w:val="24"/>
        </w:rPr>
      </w:pPr>
      <w:r w:rsidRPr="002F4615">
        <w:rPr>
          <w:szCs w:val="24"/>
        </w:rPr>
        <w:t>Strong interpersonal skills</w:t>
      </w:r>
    </w:p>
    <w:p w:rsidR="002F4615" w:rsidRPr="002F4615" w:rsidRDefault="002F4615" w:rsidP="002F4615">
      <w:pPr>
        <w:numPr>
          <w:ilvl w:val="0"/>
          <w:numId w:val="16"/>
        </w:numPr>
        <w:rPr>
          <w:szCs w:val="24"/>
        </w:rPr>
      </w:pPr>
      <w:r w:rsidRPr="002F4615">
        <w:rPr>
          <w:szCs w:val="24"/>
        </w:rPr>
        <w:t>Good organisational skills</w:t>
      </w:r>
    </w:p>
    <w:p w:rsidR="002F4615" w:rsidRPr="002F4615" w:rsidRDefault="002F4615" w:rsidP="002F4615">
      <w:pPr>
        <w:numPr>
          <w:ilvl w:val="0"/>
          <w:numId w:val="16"/>
        </w:numPr>
        <w:rPr>
          <w:szCs w:val="24"/>
        </w:rPr>
      </w:pPr>
      <w:r w:rsidRPr="002F4615">
        <w:rPr>
          <w:szCs w:val="24"/>
        </w:rPr>
        <w:t>Problem solving</w:t>
      </w:r>
    </w:p>
    <w:p w:rsidR="002F4615" w:rsidRPr="002F4615" w:rsidRDefault="002F4615" w:rsidP="002F4615">
      <w:pPr>
        <w:numPr>
          <w:ilvl w:val="0"/>
          <w:numId w:val="16"/>
        </w:numPr>
        <w:rPr>
          <w:szCs w:val="24"/>
        </w:rPr>
      </w:pPr>
      <w:r w:rsidRPr="002F4615">
        <w:rPr>
          <w:szCs w:val="24"/>
        </w:rPr>
        <w:t xml:space="preserve">Ability to follow instructions </w:t>
      </w:r>
    </w:p>
    <w:p w:rsidR="00B573D8" w:rsidRPr="002F4615" w:rsidRDefault="00B573D8" w:rsidP="002F4615">
      <w:pPr>
        <w:ind w:left="1440"/>
        <w:rPr>
          <w:color w:val="C0504D"/>
          <w:sz w:val="20"/>
        </w:rPr>
      </w:pPr>
    </w:p>
    <w:p w:rsidR="00B573D8" w:rsidRPr="002F4615" w:rsidRDefault="00B573D8" w:rsidP="00B573D8">
      <w:pPr>
        <w:ind w:left="720"/>
        <w:rPr>
          <w:szCs w:val="24"/>
        </w:rPr>
      </w:pPr>
      <w:r w:rsidRPr="002F4615">
        <w:rPr>
          <w:szCs w:val="24"/>
        </w:rPr>
        <w:t xml:space="preserve">Tangentyere </w:t>
      </w:r>
      <w:r w:rsidR="00B4300B" w:rsidRPr="002F4615">
        <w:rPr>
          <w:szCs w:val="24"/>
        </w:rPr>
        <w:t>Core C</w:t>
      </w:r>
      <w:r w:rsidR="00026810" w:rsidRPr="002F4615">
        <w:rPr>
          <w:szCs w:val="24"/>
        </w:rPr>
        <w:t>ompetencies</w:t>
      </w:r>
    </w:p>
    <w:p w:rsidR="00026810" w:rsidRPr="002F4615" w:rsidRDefault="00026810" w:rsidP="00B573D8">
      <w:pPr>
        <w:ind w:left="720"/>
        <w:rPr>
          <w:szCs w:val="24"/>
        </w:rPr>
      </w:pPr>
    </w:p>
    <w:p w:rsidR="00026810" w:rsidRPr="002F4615" w:rsidRDefault="00026810" w:rsidP="00026810">
      <w:pPr>
        <w:numPr>
          <w:ilvl w:val="0"/>
          <w:numId w:val="4"/>
        </w:numPr>
        <w:rPr>
          <w:szCs w:val="24"/>
        </w:rPr>
      </w:pPr>
      <w:r w:rsidRPr="002F4615">
        <w:rPr>
          <w:szCs w:val="24"/>
        </w:rPr>
        <w:t>Commitment</w:t>
      </w:r>
    </w:p>
    <w:p w:rsidR="00026810" w:rsidRPr="002F4615" w:rsidRDefault="00026810" w:rsidP="00E268B1">
      <w:pPr>
        <w:numPr>
          <w:ilvl w:val="0"/>
          <w:numId w:val="4"/>
        </w:numPr>
        <w:rPr>
          <w:szCs w:val="24"/>
        </w:rPr>
      </w:pPr>
      <w:r w:rsidRPr="002F4615">
        <w:rPr>
          <w:szCs w:val="24"/>
        </w:rPr>
        <w:t>Teamwork</w:t>
      </w:r>
    </w:p>
    <w:p w:rsidR="00026810" w:rsidRPr="002F4615" w:rsidRDefault="00026810" w:rsidP="00026810">
      <w:pPr>
        <w:numPr>
          <w:ilvl w:val="0"/>
          <w:numId w:val="4"/>
        </w:numPr>
        <w:rPr>
          <w:szCs w:val="24"/>
        </w:rPr>
      </w:pPr>
      <w:r w:rsidRPr="002F4615">
        <w:rPr>
          <w:szCs w:val="24"/>
        </w:rPr>
        <w:t>Communication</w:t>
      </w:r>
    </w:p>
    <w:p w:rsidR="00E268B1" w:rsidRPr="002F4615" w:rsidRDefault="00E268B1" w:rsidP="00026810">
      <w:pPr>
        <w:numPr>
          <w:ilvl w:val="0"/>
          <w:numId w:val="4"/>
        </w:numPr>
        <w:rPr>
          <w:szCs w:val="24"/>
        </w:rPr>
      </w:pPr>
      <w:r w:rsidRPr="002F4615">
        <w:rPr>
          <w:szCs w:val="24"/>
        </w:rPr>
        <w:t>OHS</w:t>
      </w:r>
    </w:p>
    <w:p w:rsidR="00026810" w:rsidRPr="002F4615" w:rsidRDefault="00E268B1" w:rsidP="00026810">
      <w:pPr>
        <w:numPr>
          <w:ilvl w:val="0"/>
          <w:numId w:val="4"/>
        </w:numPr>
        <w:rPr>
          <w:szCs w:val="24"/>
        </w:rPr>
      </w:pPr>
      <w:r w:rsidRPr="002F4615">
        <w:rPr>
          <w:szCs w:val="24"/>
        </w:rPr>
        <w:t>Cultural Awareness</w:t>
      </w:r>
    </w:p>
    <w:p w:rsidR="006238CD" w:rsidRDefault="006238CD" w:rsidP="00AC327B">
      <w:pPr>
        <w:ind w:left="720"/>
        <w:rPr>
          <w:b/>
          <w:sz w:val="28"/>
          <w:szCs w:val="28"/>
        </w:rPr>
      </w:pPr>
    </w:p>
    <w:p w:rsidR="006238CD" w:rsidRDefault="006238CD" w:rsidP="00AC327B">
      <w:pPr>
        <w:ind w:left="720"/>
        <w:rPr>
          <w:b/>
          <w:sz w:val="28"/>
          <w:szCs w:val="28"/>
        </w:rPr>
      </w:pPr>
    </w:p>
    <w:p w:rsidR="006238CD" w:rsidRPr="00A85FCE" w:rsidRDefault="00E268B1" w:rsidP="0097558B">
      <w:pPr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Qualifications and Selection Criteria</w:t>
      </w:r>
    </w:p>
    <w:p w:rsidR="006238CD" w:rsidRPr="00026810" w:rsidRDefault="006238CD" w:rsidP="00026810">
      <w:pPr>
        <w:ind w:left="720"/>
        <w:rPr>
          <w:b/>
          <w:color w:val="C0504D"/>
          <w:sz w:val="20"/>
        </w:rPr>
      </w:pPr>
    </w:p>
    <w:p w:rsidR="002F4615" w:rsidRPr="002F4615" w:rsidRDefault="002F4615" w:rsidP="002F4615">
      <w:pPr>
        <w:rPr>
          <w:szCs w:val="24"/>
        </w:rPr>
      </w:pPr>
    </w:p>
    <w:p w:rsidR="002F4615" w:rsidRPr="002F4615" w:rsidRDefault="002F4615" w:rsidP="002F4615">
      <w:pPr>
        <w:numPr>
          <w:ilvl w:val="0"/>
          <w:numId w:val="20"/>
        </w:numPr>
        <w:tabs>
          <w:tab w:val="clear" w:pos="1080"/>
          <w:tab w:val="num" w:pos="426"/>
        </w:tabs>
        <w:ind w:left="426"/>
        <w:rPr>
          <w:szCs w:val="24"/>
        </w:rPr>
      </w:pPr>
      <w:r w:rsidRPr="002F4615">
        <w:rPr>
          <w:szCs w:val="24"/>
        </w:rPr>
        <w:t>Experience working with Aboriginal people including young people in care.</w:t>
      </w:r>
    </w:p>
    <w:p w:rsidR="002F4615" w:rsidRPr="002F4615" w:rsidRDefault="002F4615" w:rsidP="002F4615">
      <w:pPr>
        <w:pStyle w:val="ListParagraph"/>
      </w:pPr>
    </w:p>
    <w:p w:rsidR="002F4615" w:rsidRPr="002F4615" w:rsidRDefault="002F4615" w:rsidP="002F4615">
      <w:pPr>
        <w:numPr>
          <w:ilvl w:val="0"/>
          <w:numId w:val="20"/>
        </w:numPr>
        <w:tabs>
          <w:tab w:val="clear" w:pos="1080"/>
          <w:tab w:val="num" w:pos="426"/>
        </w:tabs>
        <w:ind w:left="426"/>
        <w:rPr>
          <w:szCs w:val="24"/>
        </w:rPr>
      </w:pPr>
      <w:r w:rsidRPr="002F4615">
        <w:rPr>
          <w:szCs w:val="24"/>
        </w:rPr>
        <w:t>Good communication skills – both written and oral.</w:t>
      </w:r>
    </w:p>
    <w:p w:rsidR="002F4615" w:rsidRPr="002F4615" w:rsidRDefault="002F4615" w:rsidP="002F4615">
      <w:pPr>
        <w:tabs>
          <w:tab w:val="num" w:pos="426"/>
        </w:tabs>
        <w:ind w:left="426"/>
        <w:rPr>
          <w:szCs w:val="24"/>
        </w:rPr>
      </w:pPr>
    </w:p>
    <w:p w:rsidR="002F4615" w:rsidRPr="002F4615" w:rsidRDefault="002F4615" w:rsidP="002F4615">
      <w:pPr>
        <w:numPr>
          <w:ilvl w:val="0"/>
          <w:numId w:val="20"/>
        </w:numPr>
        <w:tabs>
          <w:tab w:val="clear" w:pos="1080"/>
          <w:tab w:val="num" w:pos="426"/>
        </w:tabs>
        <w:ind w:left="426"/>
        <w:rPr>
          <w:szCs w:val="24"/>
        </w:rPr>
      </w:pPr>
      <w:r w:rsidRPr="002F4615">
        <w:rPr>
          <w:szCs w:val="24"/>
        </w:rPr>
        <w:t>Capacity to work outside normal business hours and willingness to work over night shifts and/or weekends, attend meetings and relevant training.</w:t>
      </w:r>
    </w:p>
    <w:p w:rsidR="002F4615" w:rsidRPr="002F4615" w:rsidRDefault="002F4615" w:rsidP="002F4615">
      <w:pPr>
        <w:pStyle w:val="ListParagraph"/>
      </w:pPr>
    </w:p>
    <w:p w:rsidR="00520A3F" w:rsidRPr="002F4615" w:rsidRDefault="002F4615" w:rsidP="002F4615">
      <w:pPr>
        <w:numPr>
          <w:ilvl w:val="0"/>
          <w:numId w:val="20"/>
        </w:numPr>
        <w:tabs>
          <w:tab w:val="clear" w:pos="1080"/>
          <w:tab w:val="num" w:pos="426"/>
        </w:tabs>
        <w:ind w:left="426"/>
        <w:rPr>
          <w:szCs w:val="24"/>
        </w:rPr>
      </w:pPr>
      <w:r w:rsidRPr="002F4615">
        <w:rPr>
          <w:szCs w:val="24"/>
        </w:rPr>
        <w:t>Current satisfactory Criminal History check (less than 2 years old), Ochre Card and Driver’s Licence.</w:t>
      </w:r>
    </w:p>
    <w:p w:rsidR="006238CD" w:rsidRDefault="006238CD" w:rsidP="00AC327B">
      <w:pPr>
        <w:ind w:left="720"/>
        <w:rPr>
          <w:b/>
          <w:sz w:val="28"/>
          <w:szCs w:val="28"/>
        </w:rPr>
      </w:pPr>
    </w:p>
    <w:p w:rsidR="00345FE4" w:rsidRDefault="00345FE4" w:rsidP="00AC327B">
      <w:pPr>
        <w:ind w:left="720"/>
        <w:rPr>
          <w:b/>
          <w:sz w:val="28"/>
          <w:szCs w:val="28"/>
        </w:rPr>
      </w:pPr>
    </w:p>
    <w:p w:rsidR="006238CD" w:rsidRDefault="006238CD" w:rsidP="0097558B">
      <w:pPr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A85FCE">
        <w:rPr>
          <w:b/>
          <w:sz w:val="28"/>
          <w:szCs w:val="28"/>
          <w:u w:val="single"/>
        </w:rPr>
        <w:t>Verification</w:t>
      </w:r>
    </w:p>
    <w:p w:rsidR="00026810" w:rsidRDefault="00026810" w:rsidP="00026810">
      <w:pPr>
        <w:ind w:left="720"/>
        <w:rPr>
          <w:b/>
          <w:sz w:val="20"/>
        </w:rPr>
      </w:pPr>
    </w:p>
    <w:p w:rsidR="00026810" w:rsidRDefault="00026810" w:rsidP="00026810">
      <w:pPr>
        <w:ind w:left="720"/>
        <w:rPr>
          <w:b/>
          <w:sz w:val="20"/>
        </w:rPr>
      </w:pPr>
      <w:r>
        <w:rPr>
          <w:b/>
          <w:sz w:val="20"/>
        </w:rPr>
        <w:t>This section verifies that the position holder and the manager have read the attached position description and are satisfied that it accurately describes the position.</w:t>
      </w:r>
    </w:p>
    <w:p w:rsidR="00026810" w:rsidRDefault="00026810" w:rsidP="00026810">
      <w:pPr>
        <w:ind w:left="720"/>
        <w:rPr>
          <w:b/>
          <w:sz w:val="20"/>
        </w:rPr>
      </w:pPr>
    </w:p>
    <w:p w:rsidR="00026810" w:rsidRDefault="00026810" w:rsidP="00026810">
      <w:pPr>
        <w:ind w:left="720"/>
        <w:rPr>
          <w:b/>
          <w:szCs w:val="24"/>
        </w:rPr>
      </w:pPr>
    </w:p>
    <w:p w:rsidR="00026810" w:rsidRDefault="00345333" w:rsidP="00026810">
      <w:pPr>
        <w:ind w:left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160655</wp:posOffset>
                </wp:positionV>
                <wp:extent cx="1609725" cy="0"/>
                <wp:effectExtent l="9525" t="8255" r="9525" b="10795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2A207" id="AutoShape 11" o:spid="_x0000_s1026" type="#_x0000_t32" style="position:absolute;margin-left:330.75pt;margin-top:12.65pt;width:126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ioWHwIAADw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"/>
            </w:pict>
          </mc:Fallback>
        </mc:AlternateContent>
      </w:r>
      <w:r w:rsidR="00026810">
        <w:rPr>
          <w:b/>
          <w:szCs w:val="24"/>
        </w:rPr>
        <w:t>Position Holder:</w:t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  <w:t>Name:</w:t>
      </w:r>
    </w:p>
    <w:p w:rsidR="00520A3F" w:rsidRDefault="00026810" w:rsidP="00026810">
      <w:pPr>
        <w:ind w:left="720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026810" w:rsidRDefault="00345333" w:rsidP="00520A3F">
      <w:pPr>
        <w:ind w:left="4320" w:firstLine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153035</wp:posOffset>
                </wp:positionV>
                <wp:extent cx="1609725" cy="0"/>
                <wp:effectExtent l="9525" t="10160" r="9525" b="889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DD486" id="AutoShape 12" o:spid="_x0000_s1026" type="#_x0000_t32" style="position:absolute;margin-left:330.75pt;margin-top:12.05pt;width:126.7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wFHQIAADwEAAAOAAAAZHJzL2Uyb0RvYy54bWysU8GO2jAQvVfqP1i+s0loY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"/>
            </w:pict>
          </mc:Fallback>
        </mc:AlternateContent>
      </w:r>
      <w:r w:rsidR="00026810">
        <w:rPr>
          <w:b/>
          <w:szCs w:val="24"/>
        </w:rPr>
        <w:t>Date Effective:</w:t>
      </w:r>
    </w:p>
    <w:p w:rsidR="00520A3F" w:rsidRDefault="00026810" w:rsidP="00026810">
      <w:pPr>
        <w:ind w:left="720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026810" w:rsidRDefault="00345333" w:rsidP="00520A3F">
      <w:pPr>
        <w:ind w:left="4320" w:firstLine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154940</wp:posOffset>
                </wp:positionV>
                <wp:extent cx="1609725" cy="0"/>
                <wp:effectExtent l="9525" t="12065" r="9525" b="6985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1A2A9" id="AutoShape 13" o:spid="_x0000_s1026" type="#_x0000_t32" style="position:absolute;margin-left:330.75pt;margin-top:12.2pt;width:126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k4LHgIAADw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"/>
            </w:pict>
          </mc:Fallback>
        </mc:AlternateContent>
      </w:r>
      <w:r w:rsidR="00026810">
        <w:rPr>
          <w:b/>
          <w:szCs w:val="24"/>
        </w:rPr>
        <w:t>Signature:</w:t>
      </w:r>
    </w:p>
    <w:p w:rsidR="00026810" w:rsidRDefault="00026810" w:rsidP="00026810">
      <w:pPr>
        <w:ind w:left="720"/>
        <w:rPr>
          <w:b/>
          <w:szCs w:val="24"/>
        </w:rPr>
      </w:pPr>
    </w:p>
    <w:p w:rsidR="00026810" w:rsidRDefault="00345333" w:rsidP="00026810">
      <w:pPr>
        <w:ind w:left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146685</wp:posOffset>
                </wp:positionV>
                <wp:extent cx="1609725" cy="0"/>
                <wp:effectExtent l="9525" t="13335" r="9525" b="5715"/>
                <wp:wrapNone/>
                <wp:docPr id="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2AAE8" id="AutoShape 14" o:spid="_x0000_s1026" type="#_x0000_t32" style="position:absolute;margin-left:330.75pt;margin-top:11.55pt;width:126.7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AiHgIAADw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"/>
            </w:pict>
          </mc:Fallback>
        </mc:AlternateContent>
      </w:r>
      <w:r w:rsidR="00026810">
        <w:rPr>
          <w:b/>
          <w:szCs w:val="24"/>
        </w:rPr>
        <w:t>Manager:</w:t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  <w:t>Name:</w:t>
      </w:r>
    </w:p>
    <w:p w:rsidR="00520A3F" w:rsidRDefault="00026810" w:rsidP="00026810">
      <w:pPr>
        <w:ind w:left="720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026810" w:rsidRDefault="00345333" w:rsidP="00520A3F">
      <w:pPr>
        <w:ind w:left="4320" w:firstLine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139065</wp:posOffset>
                </wp:positionV>
                <wp:extent cx="1609725" cy="0"/>
                <wp:effectExtent l="9525" t="5715" r="9525" b="1333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2BBE8" id="AutoShape 15" o:spid="_x0000_s1026" type="#_x0000_t32" style="position:absolute;margin-left:330.75pt;margin-top:10.95pt;width:126.7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uIsHQIAADwEAAAOAAAAZHJzL2Uyb0RvYy54bWysU8GO2jAQvVfqP1i+s0loY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"/>
            </w:pict>
          </mc:Fallback>
        </mc:AlternateContent>
      </w:r>
      <w:r w:rsidR="00026810">
        <w:rPr>
          <w:b/>
          <w:szCs w:val="24"/>
        </w:rPr>
        <w:t>Date Effective:</w:t>
      </w:r>
    </w:p>
    <w:p w:rsidR="00520A3F" w:rsidRDefault="00026810" w:rsidP="00026810">
      <w:pPr>
        <w:ind w:left="720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026810" w:rsidRPr="00026810" w:rsidRDefault="00345333" w:rsidP="00520A3F">
      <w:pPr>
        <w:ind w:left="4320" w:firstLine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140970</wp:posOffset>
                </wp:positionV>
                <wp:extent cx="1581150" cy="0"/>
                <wp:effectExtent l="9525" t="7620" r="9525" b="11430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9BBC5" id="AutoShape 16" o:spid="_x0000_s1026" type="#_x0000_t32" style="position:absolute;margin-left:333pt;margin-top:11.1pt;width:124.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2DvHgIAADw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"/>
            </w:pict>
          </mc:Fallback>
        </mc:AlternateContent>
      </w:r>
      <w:r w:rsidR="00026810">
        <w:rPr>
          <w:b/>
          <w:szCs w:val="24"/>
        </w:rPr>
        <w:t>Signature:</w:t>
      </w:r>
    </w:p>
    <w:sectPr w:rsidR="00026810" w:rsidRPr="00026810" w:rsidSect="004D4A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36E8C"/>
    <w:multiLevelType w:val="hybridMultilevel"/>
    <w:tmpl w:val="61103182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39B582B"/>
    <w:multiLevelType w:val="hybridMultilevel"/>
    <w:tmpl w:val="5BC0462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3A2402"/>
    <w:multiLevelType w:val="hybridMultilevel"/>
    <w:tmpl w:val="A864A0B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CFE5122"/>
    <w:multiLevelType w:val="hybridMultilevel"/>
    <w:tmpl w:val="A210B6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E0150"/>
    <w:multiLevelType w:val="hybridMultilevel"/>
    <w:tmpl w:val="266415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1F0B20"/>
    <w:multiLevelType w:val="hybridMultilevel"/>
    <w:tmpl w:val="C41E4AB6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31161CC"/>
    <w:multiLevelType w:val="hybridMultilevel"/>
    <w:tmpl w:val="110AF858"/>
    <w:lvl w:ilvl="0" w:tplc="2A80D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902B2"/>
    <w:multiLevelType w:val="hybridMultilevel"/>
    <w:tmpl w:val="B5868B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846A56"/>
    <w:multiLevelType w:val="hybridMultilevel"/>
    <w:tmpl w:val="5074E4AA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BBC3958"/>
    <w:multiLevelType w:val="hybridMultilevel"/>
    <w:tmpl w:val="19DC6DA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02072"/>
    <w:multiLevelType w:val="hybridMultilevel"/>
    <w:tmpl w:val="C06A3E9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1AA2307"/>
    <w:multiLevelType w:val="hybridMultilevel"/>
    <w:tmpl w:val="37DC6498"/>
    <w:lvl w:ilvl="0" w:tplc="75A6E0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C137EF8"/>
    <w:multiLevelType w:val="hybridMultilevel"/>
    <w:tmpl w:val="9F84FA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C270A"/>
    <w:multiLevelType w:val="hybridMultilevel"/>
    <w:tmpl w:val="96303A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40194C"/>
    <w:multiLevelType w:val="hybridMultilevel"/>
    <w:tmpl w:val="CD26C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74D4835"/>
    <w:multiLevelType w:val="hybridMultilevel"/>
    <w:tmpl w:val="DA1C08F8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8863B33"/>
    <w:multiLevelType w:val="hybridMultilevel"/>
    <w:tmpl w:val="9BFA5C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51E43"/>
    <w:multiLevelType w:val="hybridMultilevel"/>
    <w:tmpl w:val="6A1293BC"/>
    <w:lvl w:ilvl="0" w:tplc="A0183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612AD8"/>
    <w:multiLevelType w:val="hybridMultilevel"/>
    <w:tmpl w:val="6BB0A9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227E8"/>
    <w:multiLevelType w:val="hybridMultilevel"/>
    <w:tmpl w:val="50DC8E1E"/>
    <w:lvl w:ilvl="0" w:tplc="0C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7D3C310E"/>
    <w:multiLevelType w:val="hybridMultilevel"/>
    <w:tmpl w:val="09B49F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6"/>
  </w:num>
  <w:num w:numId="4">
    <w:abstractNumId w:val="12"/>
  </w:num>
  <w:num w:numId="5">
    <w:abstractNumId w:val="7"/>
  </w:num>
  <w:num w:numId="6">
    <w:abstractNumId w:val="14"/>
  </w:num>
  <w:num w:numId="7">
    <w:abstractNumId w:val="18"/>
  </w:num>
  <w:num w:numId="8">
    <w:abstractNumId w:val="5"/>
  </w:num>
  <w:num w:numId="9">
    <w:abstractNumId w:val="15"/>
  </w:num>
  <w:num w:numId="10">
    <w:abstractNumId w:val="0"/>
  </w:num>
  <w:num w:numId="11">
    <w:abstractNumId w:val="19"/>
  </w:num>
  <w:num w:numId="12">
    <w:abstractNumId w:val="8"/>
  </w:num>
  <w:num w:numId="13">
    <w:abstractNumId w:val="3"/>
  </w:num>
  <w:num w:numId="14">
    <w:abstractNumId w:val="20"/>
  </w:num>
  <w:num w:numId="15">
    <w:abstractNumId w:val="10"/>
  </w:num>
  <w:num w:numId="16">
    <w:abstractNumId w:val="11"/>
  </w:num>
  <w:num w:numId="17">
    <w:abstractNumId w:val="1"/>
  </w:num>
  <w:num w:numId="18">
    <w:abstractNumId w:val="17"/>
  </w:num>
  <w:num w:numId="19">
    <w:abstractNumId w:val="13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C4"/>
    <w:rsid w:val="00006784"/>
    <w:rsid w:val="00026810"/>
    <w:rsid w:val="00035920"/>
    <w:rsid w:val="00096093"/>
    <w:rsid w:val="000B35CE"/>
    <w:rsid w:val="00106048"/>
    <w:rsid w:val="0012093D"/>
    <w:rsid w:val="0018054D"/>
    <w:rsid w:val="00190352"/>
    <w:rsid w:val="001E015B"/>
    <w:rsid w:val="001F224A"/>
    <w:rsid w:val="001F5FED"/>
    <w:rsid w:val="00227F30"/>
    <w:rsid w:val="00231426"/>
    <w:rsid w:val="00270FDC"/>
    <w:rsid w:val="00276AC2"/>
    <w:rsid w:val="002F4615"/>
    <w:rsid w:val="0032002F"/>
    <w:rsid w:val="00345333"/>
    <w:rsid w:val="00345FE4"/>
    <w:rsid w:val="003624EE"/>
    <w:rsid w:val="003A4038"/>
    <w:rsid w:val="004563DF"/>
    <w:rsid w:val="004D4AD6"/>
    <w:rsid w:val="00520A3F"/>
    <w:rsid w:val="005602D1"/>
    <w:rsid w:val="00574B1A"/>
    <w:rsid w:val="006238CD"/>
    <w:rsid w:val="00674642"/>
    <w:rsid w:val="00686ED1"/>
    <w:rsid w:val="006A4D47"/>
    <w:rsid w:val="006B6163"/>
    <w:rsid w:val="00770D07"/>
    <w:rsid w:val="00771D8A"/>
    <w:rsid w:val="007817F2"/>
    <w:rsid w:val="007C0CFB"/>
    <w:rsid w:val="00830525"/>
    <w:rsid w:val="008F059E"/>
    <w:rsid w:val="00926CF5"/>
    <w:rsid w:val="0097558B"/>
    <w:rsid w:val="009930E0"/>
    <w:rsid w:val="009C44E0"/>
    <w:rsid w:val="009F0E5A"/>
    <w:rsid w:val="00A85FCE"/>
    <w:rsid w:val="00AC22FA"/>
    <w:rsid w:val="00AC327B"/>
    <w:rsid w:val="00AF77EF"/>
    <w:rsid w:val="00B05CBD"/>
    <w:rsid w:val="00B30066"/>
    <w:rsid w:val="00B4300B"/>
    <w:rsid w:val="00B55DC4"/>
    <w:rsid w:val="00B573D8"/>
    <w:rsid w:val="00C1762D"/>
    <w:rsid w:val="00C25275"/>
    <w:rsid w:val="00C93F07"/>
    <w:rsid w:val="00CD4887"/>
    <w:rsid w:val="00D27DC0"/>
    <w:rsid w:val="00E268B1"/>
    <w:rsid w:val="00EB6FA3"/>
    <w:rsid w:val="00EF4538"/>
    <w:rsid w:val="00F858B0"/>
    <w:rsid w:val="00F9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4170298"/>
  <w15:docId w15:val="{E3AFCAE3-DE22-4496-A3E1-ED280130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5DC4"/>
    <w:rPr>
      <w:rFonts w:ascii="Times New Roman" w:eastAsia="Times New Roman" w:hAnsi="Times New Roman"/>
      <w:sz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2F4615"/>
    <w:pPr>
      <w:keepNext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7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basedOn w:val="DefaultParagraphFont"/>
    <w:link w:val="Heading3"/>
    <w:rsid w:val="002F4615"/>
    <w:rPr>
      <w:rFonts w:ascii="Arial" w:eastAsia="SimSun" w:hAnsi="Arial" w:cs="Arial"/>
      <w:b/>
      <w:bCs/>
      <w:sz w:val="26"/>
      <w:szCs w:val="26"/>
      <w:lang w:val="en-US" w:eastAsia="zh-CN"/>
    </w:rPr>
  </w:style>
  <w:style w:type="paragraph" w:styleId="ListParagraph">
    <w:name w:val="List Paragraph"/>
    <w:basedOn w:val="Normal"/>
    <w:uiPriority w:val="34"/>
    <w:qFormat/>
    <w:rsid w:val="002F4615"/>
    <w:pPr>
      <w:ind w:left="720"/>
    </w:pPr>
    <w:rPr>
      <w:rFonts w:eastAsia="SimSun"/>
      <w:szCs w:val="24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3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33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57C62-CA60-4F43-B26A-CD2F301D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Tangentyere Inc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shaye.jordan</dc:creator>
  <cp:lastModifiedBy>Renee Bray</cp:lastModifiedBy>
  <cp:revision>3</cp:revision>
  <cp:lastPrinted>2019-02-12T00:28:00Z</cp:lastPrinted>
  <dcterms:created xsi:type="dcterms:W3CDTF">2020-01-14T05:09:00Z</dcterms:created>
  <dcterms:modified xsi:type="dcterms:W3CDTF">2020-01-14T05:10:00Z</dcterms:modified>
</cp:coreProperties>
</file>